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4750" w:type="pct"/>
        <w:jc w:val="center"/>
        <w:tblCellSpacing w:w="0" w:type="dxa"/>
        <w:tblCellMar>
          <w:left w:w="0" w:type="dxa"/>
          <w:right w:w="0" w:type="dxa"/>
        </w:tblCellMar>
        <w:tblLook w:val="04A0" w:firstRow="1" w:lastRow="0" w:firstColumn="1" w:lastColumn="0" w:noHBand="0" w:noVBand="1"/>
      </w:tblPr>
      <w:tblGrid>
        <w:gridCol w:w="8306"/>
      </w:tblGrid>
      <w:tr w:rsidR="008251BB" w:rsidRPr="008251BB">
        <w:trPr>
          <w:tblCellSpacing w:w="0" w:type="dxa"/>
          <w:jc w:val="center"/>
        </w:trPr>
        <w:tc>
          <w:tcPr>
            <w:tcW w:w="0" w:type="auto"/>
            <w:tcMar>
              <w:top w:w="120" w:type="dxa"/>
              <w:left w:w="0" w:type="dxa"/>
              <w:bottom w:w="225" w:type="dxa"/>
              <w:right w:w="0" w:type="dxa"/>
            </w:tcMar>
            <w:vAlign w:val="center"/>
            <w:hideMark/>
          </w:tcPr>
          <w:p w:rsidR="008251BB" w:rsidRPr="008251BB" w:rsidRDefault="008251BB" w:rsidP="008251BB">
            <w:pPr>
              <w:widowControl/>
              <w:spacing w:line="525" w:lineRule="atLeast"/>
              <w:jc w:val="center"/>
              <w:rPr>
                <w:rFonts w:ascii="黑体" w:eastAsia="黑体" w:hAnsi="黑体" w:cs="宋体"/>
                <w:color w:val="000000"/>
                <w:kern w:val="0"/>
                <w:sz w:val="33"/>
                <w:szCs w:val="33"/>
              </w:rPr>
            </w:pPr>
            <w:bookmarkStart w:id="0" w:name="_GoBack"/>
            <w:r w:rsidRPr="008251BB">
              <w:rPr>
                <w:rFonts w:ascii="黑体" w:eastAsia="黑体" w:hAnsi="黑体" w:cs="宋体" w:hint="eastAsia"/>
                <w:color w:val="000000"/>
                <w:kern w:val="0"/>
                <w:sz w:val="33"/>
                <w:szCs w:val="33"/>
              </w:rPr>
              <w:t>甘肃省人民政府关于印发甘肃省机关事业单位工作人员养老保险制度改革实施办法的通知</w:t>
            </w:r>
            <w:bookmarkEnd w:id="0"/>
            <w:r w:rsidRPr="008251BB">
              <w:rPr>
                <w:rFonts w:ascii="黑体" w:eastAsia="黑体" w:hAnsi="黑体" w:cs="宋体" w:hint="eastAsia"/>
                <w:color w:val="000000"/>
                <w:kern w:val="0"/>
                <w:sz w:val="33"/>
                <w:szCs w:val="33"/>
              </w:rPr>
              <w:t xml:space="preserve"> </w:t>
            </w:r>
          </w:p>
        </w:tc>
      </w:tr>
      <w:tr w:rsidR="008251BB" w:rsidRPr="008251BB">
        <w:trPr>
          <w:trHeight w:val="75"/>
          <w:tblCellSpacing w:w="0" w:type="dxa"/>
          <w:jc w:val="center"/>
        </w:trPr>
        <w:tc>
          <w:tcPr>
            <w:tcW w:w="0" w:type="auto"/>
            <w:vAlign w:val="center"/>
            <w:hideMark/>
          </w:tcPr>
          <w:p w:rsidR="008251BB" w:rsidRPr="008251BB" w:rsidRDefault="008251BB" w:rsidP="008251BB">
            <w:pPr>
              <w:widowControl/>
              <w:spacing w:line="330" w:lineRule="atLeast"/>
              <w:jc w:val="left"/>
              <w:rPr>
                <w:rFonts w:ascii="宋体" w:eastAsia="宋体" w:hAnsi="宋体" w:cs="宋体"/>
                <w:color w:val="3D3D3D"/>
                <w:kern w:val="0"/>
                <w:sz w:val="8"/>
                <w:szCs w:val="18"/>
              </w:rPr>
            </w:pPr>
          </w:p>
        </w:tc>
      </w:tr>
      <w:tr w:rsidR="001748DF" w:rsidRPr="008251BB">
        <w:trPr>
          <w:trHeight w:val="75"/>
          <w:tblCellSpacing w:w="0" w:type="dxa"/>
          <w:jc w:val="center"/>
        </w:trPr>
        <w:tc>
          <w:tcPr>
            <w:tcW w:w="0" w:type="auto"/>
            <w:vAlign w:val="center"/>
          </w:tcPr>
          <w:p w:rsidR="001748DF" w:rsidRPr="008251BB" w:rsidRDefault="001748DF" w:rsidP="008251BB">
            <w:pPr>
              <w:widowControl/>
              <w:spacing w:line="330" w:lineRule="atLeast"/>
              <w:jc w:val="left"/>
              <w:rPr>
                <w:rFonts w:ascii="宋体" w:eastAsia="宋体" w:hAnsi="宋体" w:cs="宋体"/>
                <w:color w:val="3D3D3D"/>
                <w:kern w:val="0"/>
                <w:sz w:val="8"/>
                <w:szCs w:val="18"/>
              </w:rPr>
            </w:pPr>
          </w:p>
        </w:tc>
      </w:tr>
      <w:tr w:rsidR="008251BB" w:rsidRPr="008251BB" w:rsidTr="001748DF">
        <w:trPr>
          <w:tblCellSpacing w:w="0" w:type="dxa"/>
          <w:jc w:val="center"/>
        </w:trPr>
        <w:tc>
          <w:tcPr>
            <w:tcW w:w="0" w:type="auto"/>
            <w:vAlign w:val="center"/>
          </w:tcPr>
          <w:p w:rsidR="008251BB" w:rsidRPr="001748DF" w:rsidRDefault="008251BB" w:rsidP="008251BB">
            <w:pPr>
              <w:widowControl/>
              <w:spacing w:line="330" w:lineRule="atLeast"/>
              <w:jc w:val="left"/>
              <w:rPr>
                <w:rFonts w:ascii="宋体" w:eastAsia="宋体" w:hAnsi="宋体" w:cs="宋体"/>
                <w:color w:val="3D3D3D"/>
                <w:kern w:val="0"/>
                <w:sz w:val="18"/>
                <w:szCs w:val="18"/>
              </w:rPr>
            </w:pPr>
          </w:p>
        </w:tc>
      </w:tr>
      <w:tr w:rsidR="008251BB" w:rsidRPr="008251BB">
        <w:trPr>
          <w:tblCellSpacing w:w="0" w:type="dxa"/>
          <w:jc w:val="center"/>
        </w:trPr>
        <w:tc>
          <w:tcPr>
            <w:tcW w:w="0" w:type="auto"/>
            <w:hideMark/>
          </w:tcPr>
          <w:p w:rsidR="008251BB" w:rsidRPr="008251BB" w:rsidRDefault="008251BB" w:rsidP="008251BB">
            <w:pPr>
              <w:widowControl/>
              <w:spacing w:line="432" w:lineRule="auto"/>
              <w:jc w:val="center"/>
              <w:rPr>
                <w:rFonts w:ascii="宋体" w:eastAsia="宋体" w:hAnsi="宋体" w:cs="宋体"/>
                <w:color w:val="3D3D3D"/>
                <w:kern w:val="0"/>
                <w:sz w:val="24"/>
                <w:szCs w:val="24"/>
              </w:rPr>
            </w:pPr>
            <w:r w:rsidRPr="008251BB">
              <w:rPr>
                <w:rFonts w:ascii="宋体" w:eastAsia="宋体" w:hAnsi="宋体" w:cs="宋体"/>
                <w:color w:val="3D3D3D"/>
                <w:kern w:val="0"/>
                <w:sz w:val="24"/>
                <w:szCs w:val="24"/>
              </w:rPr>
              <w:t xml:space="preserve">　　</w:t>
            </w:r>
            <w:proofErr w:type="gramStart"/>
            <w:r w:rsidRPr="008251BB">
              <w:rPr>
                <w:rFonts w:ascii="宋体" w:eastAsia="宋体" w:hAnsi="宋体" w:cs="宋体"/>
                <w:color w:val="3D3D3D"/>
                <w:kern w:val="0"/>
                <w:sz w:val="24"/>
                <w:szCs w:val="24"/>
              </w:rPr>
              <w:t>甘政发</w:t>
            </w:r>
            <w:proofErr w:type="gramEnd"/>
            <w:r w:rsidRPr="008251BB">
              <w:rPr>
                <w:rFonts w:ascii="宋体" w:eastAsia="宋体" w:hAnsi="宋体" w:cs="宋体"/>
                <w:color w:val="3D3D3D"/>
                <w:kern w:val="0"/>
                <w:sz w:val="24"/>
                <w:szCs w:val="24"/>
              </w:rPr>
              <w:t>〔2015〕86号</w:t>
            </w:r>
          </w:p>
          <w:p w:rsidR="008251BB" w:rsidRPr="008251BB" w:rsidRDefault="008251BB" w:rsidP="008251BB">
            <w:pPr>
              <w:widowControl/>
              <w:spacing w:line="432" w:lineRule="auto"/>
              <w:jc w:val="left"/>
              <w:rPr>
                <w:rFonts w:ascii="宋体" w:eastAsia="宋体" w:hAnsi="宋体" w:cs="宋体"/>
                <w:color w:val="3D3D3D"/>
                <w:kern w:val="0"/>
                <w:sz w:val="24"/>
                <w:szCs w:val="24"/>
              </w:rPr>
            </w:pPr>
            <w:r w:rsidRPr="008251BB">
              <w:rPr>
                <w:rFonts w:ascii="宋体" w:eastAsia="宋体" w:hAnsi="宋体" w:cs="宋体"/>
                <w:color w:val="3D3D3D"/>
                <w:kern w:val="0"/>
                <w:sz w:val="24"/>
                <w:szCs w:val="24"/>
              </w:rPr>
              <w:t> </w:t>
            </w:r>
          </w:p>
          <w:p w:rsidR="008251BB" w:rsidRPr="008251BB" w:rsidRDefault="008251BB" w:rsidP="008251BB">
            <w:pPr>
              <w:widowControl/>
              <w:spacing w:line="432" w:lineRule="auto"/>
              <w:jc w:val="left"/>
              <w:rPr>
                <w:rFonts w:ascii="宋体" w:eastAsia="宋体" w:hAnsi="宋体" w:cs="宋体"/>
                <w:color w:val="3D3D3D"/>
                <w:kern w:val="0"/>
                <w:sz w:val="24"/>
                <w:szCs w:val="24"/>
              </w:rPr>
            </w:pPr>
            <w:r w:rsidRPr="008251BB">
              <w:rPr>
                <w:rFonts w:ascii="宋体" w:eastAsia="宋体" w:hAnsi="宋体" w:cs="宋体"/>
                <w:color w:val="3D3D3D"/>
                <w:kern w:val="0"/>
                <w:sz w:val="24"/>
                <w:szCs w:val="24"/>
              </w:rPr>
              <w:t>各市、自治州人民政府，兰州新区管委会，省政府各部门，中央在甘各单位：</w:t>
            </w:r>
          </w:p>
          <w:p w:rsidR="008251BB" w:rsidRPr="008251BB" w:rsidRDefault="008251BB" w:rsidP="008251BB">
            <w:pPr>
              <w:widowControl/>
              <w:spacing w:line="432" w:lineRule="auto"/>
              <w:jc w:val="left"/>
              <w:rPr>
                <w:rFonts w:ascii="宋体" w:eastAsia="宋体" w:hAnsi="宋体" w:cs="宋体"/>
                <w:color w:val="3D3D3D"/>
                <w:kern w:val="0"/>
                <w:sz w:val="24"/>
                <w:szCs w:val="24"/>
              </w:rPr>
            </w:pPr>
            <w:r w:rsidRPr="008251BB">
              <w:rPr>
                <w:rFonts w:ascii="宋体" w:eastAsia="宋体" w:hAnsi="宋体" w:cs="宋体"/>
                <w:color w:val="3D3D3D"/>
                <w:kern w:val="0"/>
                <w:sz w:val="24"/>
                <w:szCs w:val="24"/>
              </w:rPr>
              <w:t xml:space="preserve">　　《甘肃省机关事业单位工作人员养老保险制度改革实施办法》已经2015年9月7日省政府第93次常务会议审议通过，现予印发，请认真贯彻落实。</w:t>
            </w:r>
          </w:p>
          <w:p w:rsidR="008251BB" w:rsidRPr="008251BB" w:rsidRDefault="008251BB" w:rsidP="008251BB">
            <w:pPr>
              <w:widowControl/>
              <w:spacing w:line="432" w:lineRule="auto"/>
              <w:jc w:val="left"/>
              <w:rPr>
                <w:rFonts w:ascii="宋体" w:eastAsia="宋体" w:hAnsi="宋体" w:cs="宋体"/>
                <w:color w:val="3D3D3D"/>
                <w:kern w:val="0"/>
                <w:sz w:val="24"/>
                <w:szCs w:val="24"/>
              </w:rPr>
            </w:pPr>
            <w:r w:rsidRPr="008251BB">
              <w:rPr>
                <w:rFonts w:ascii="宋体" w:eastAsia="宋体" w:hAnsi="宋体" w:cs="宋体"/>
                <w:color w:val="3D3D3D"/>
                <w:kern w:val="0"/>
                <w:sz w:val="24"/>
                <w:szCs w:val="24"/>
              </w:rPr>
              <w:t>          </w:t>
            </w:r>
            <w:r w:rsidR="001748DF">
              <w:rPr>
                <w:rFonts w:ascii="宋体" w:eastAsia="宋体" w:hAnsi="宋体" w:cs="宋体"/>
                <w:color w:val="3D3D3D"/>
                <w:kern w:val="0"/>
                <w:sz w:val="24"/>
                <w:szCs w:val="24"/>
              </w:rPr>
              <w:t>                </w:t>
            </w:r>
            <w:r w:rsidRPr="008251BB">
              <w:rPr>
                <w:rFonts w:ascii="宋体" w:eastAsia="宋体" w:hAnsi="宋体" w:cs="宋体"/>
                <w:color w:val="3D3D3D"/>
                <w:kern w:val="0"/>
                <w:sz w:val="24"/>
                <w:szCs w:val="24"/>
              </w:rPr>
              <w:t>甘肃省人民政府</w:t>
            </w:r>
          </w:p>
          <w:p w:rsidR="008251BB" w:rsidRPr="008251BB" w:rsidRDefault="008251BB" w:rsidP="00ED1EDF">
            <w:pPr>
              <w:widowControl/>
              <w:spacing w:line="432" w:lineRule="auto"/>
              <w:jc w:val="right"/>
              <w:rPr>
                <w:rFonts w:ascii="宋体" w:eastAsia="宋体" w:hAnsi="宋体" w:cs="宋体"/>
                <w:color w:val="3D3D3D"/>
                <w:kern w:val="0"/>
                <w:sz w:val="24"/>
                <w:szCs w:val="24"/>
              </w:rPr>
            </w:pPr>
            <w:r w:rsidRPr="008251BB">
              <w:rPr>
                <w:rFonts w:ascii="宋体" w:eastAsia="宋体" w:hAnsi="宋体" w:cs="宋体"/>
                <w:color w:val="3D3D3D"/>
                <w:kern w:val="0"/>
                <w:sz w:val="24"/>
                <w:szCs w:val="24"/>
              </w:rPr>
              <w:t>                                </w:t>
            </w:r>
            <w:r w:rsidR="001748DF">
              <w:rPr>
                <w:rFonts w:ascii="宋体" w:eastAsia="宋体" w:hAnsi="宋体" w:cs="宋体"/>
                <w:color w:val="3D3D3D"/>
                <w:kern w:val="0"/>
                <w:sz w:val="24"/>
                <w:szCs w:val="24"/>
              </w:rPr>
              <w:t>                 </w:t>
            </w:r>
            <w:r w:rsidRPr="008251BB">
              <w:rPr>
                <w:rFonts w:ascii="宋体" w:eastAsia="宋体" w:hAnsi="宋体" w:cs="宋体"/>
                <w:color w:val="3D3D3D"/>
                <w:kern w:val="0"/>
                <w:sz w:val="24"/>
                <w:szCs w:val="24"/>
              </w:rPr>
              <w:t>2015年9月30日</w:t>
            </w:r>
          </w:p>
          <w:p w:rsidR="008251BB" w:rsidRPr="008251BB" w:rsidRDefault="008251BB" w:rsidP="00ED1EDF">
            <w:pPr>
              <w:widowControl/>
              <w:spacing w:line="432" w:lineRule="auto"/>
              <w:jc w:val="right"/>
              <w:rPr>
                <w:rFonts w:ascii="宋体" w:eastAsia="宋体" w:hAnsi="宋体" w:cs="宋体"/>
                <w:color w:val="3D3D3D"/>
                <w:kern w:val="0"/>
                <w:sz w:val="24"/>
                <w:szCs w:val="24"/>
              </w:rPr>
            </w:pPr>
            <w:r w:rsidRPr="008251BB">
              <w:rPr>
                <w:rFonts w:ascii="宋体" w:eastAsia="宋体" w:hAnsi="宋体" w:cs="宋体"/>
                <w:color w:val="3D3D3D"/>
                <w:kern w:val="0"/>
                <w:sz w:val="24"/>
                <w:szCs w:val="24"/>
              </w:rPr>
              <w:t>    （此件公开发布）</w:t>
            </w:r>
          </w:p>
          <w:p w:rsidR="008251BB" w:rsidRPr="008251BB" w:rsidRDefault="008251BB" w:rsidP="008251BB">
            <w:pPr>
              <w:widowControl/>
              <w:spacing w:line="432" w:lineRule="auto"/>
              <w:jc w:val="left"/>
              <w:rPr>
                <w:rFonts w:ascii="宋体" w:eastAsia="宋体" w:hAnsi="宋体" w:cs="宋体"/>
                <w:color w:val="3D3D3D"/>
                <w:kern w:val="0"/>
                <w:sz w:val="24"/>
                <w:szCs w:val="24"/>
              </w:rPr>
            </w:pPr>
            <w:r w:rsidRPr="008251BB">
              <w:rPr>
                <w:rFonts w:ascii="宋体" w:eastAsia="宋体" w:hAnsi="宋体" w:cs="宋体"/>
                <w:color w:val="3D3D3D"/>
                <w:kern w:val="0"/>
                <w:sz w:val="24"/>
                <w:szCs w:val="24"/>
              </w:rPr>
              <w:t> </w:t>
            </w:r>
          </w:p>
          <w:p w:rsidR="008251BB" w:rsidRPr="008251BB" w:rsidRDefault="008251BB" w:rsidP="008251BB">
            <w:pPr>
              <w:widowControl/>
              <w:spacing w:line="432" w:lineRule="auto"/>
              <w:jc w:val="center"/>
              <w:rPr>
                <w:rFonts w:ascii="宋体" w:eastAsia="宋体" w:hAnsi="宋体" w:cs="宋体"/>
                <w:color w:val="3D3D3D"/>
                <w:kern w:val="0"/>
                <w:sz w:val="24"/>
                <w:szCs w:val="24"/>
              </w:rPr>
            </w:pPr>
            <w:r w:rsidRPr="008251BB">
              <w:rPr>
                <w:rFonts w:ascii="宋体" w:eastAsia="宋体" w:hAnsi="宋体" w:cs="宋体"/>
                <w:b/>
                <w:bCs/>
                <w:color w:val="3D3D3D"/>
                <w:kern w:val="0"/>
                <w:sz w:val="24"/>
                <w:szCs w:val="24"/>
              </w:rPr>
              <w:t>甘肃省机关事业单位工作人员养老保险制度改革实施办法</w:t>
            </w:r>
          </w:p>
          <w:p w:rsidR="008251BB" w:rsidRPr="008251BB" w:rsidRDefault="008251BB" w:rsidP="008251BB">
            <w:pPr>
              <w:widowControl/>
              <w:spacing w:line="432" w:lineRule="auto"/>
              <w:jc w:val="center"/>
              <w:rPr>
                <w:rFonts w:ascii="宋体" w:eastAsia="宋体" w:hAnsi="宋体" w:cs="宋体"/>
                <w:color w:val="3D3D3D"/>
                <w:kern w:val="0"/>
                <w:sz w:val="24"/>
                <w:szCs w:val="24"/>
              </w:rPr>
            </w:pPr>
            <w:r w:rsidRPr="008251BB">
              <w:rPr>
                <w:rFonts w:ascii="宋体" w:eastAsia="宋体" w:hAnsi="宋体" w:cs="宋体"/>
                <w:b/>
                <w:bCs/>
                <w:color w:val="3D3D3D"/>
                <w:kern w:val="0"/>
                <w:sz w:val="24"/>
                <w:szCs w:val="24"/>
              </w:rPr>
              <w:t>第一章 总  则</w:t>
            </w:r>
          </w:p>
          <w:p w:rsidR="008251BB" w:rsidRPr="008251BB" w:rsidRDefault="008251BB" w:rsidP="008251BB">
            <w:pPr>
              <w:widowControl/>
              <w:spacing w:line="432" w:lineRule="auto"/>
              <w:jc w:val="left"/>
              <w:rPr>
                <w:rFonts w:ascii="宋体" w:eastAsia="宋体" w:hAnsi="宋体" w:cs="宋体"/>
                <w:color w:val="3D3D3D"/>
                <w:kern w:val="0"/>
                <w:sz w:val="24"/>
                <w:szCs w:val="24"/>
              </w:rPr>
            </w:pPr>
            <w:r w:rsidRPr="008251BB">
              <w:rPr>
                <w:rFonts w:ascii="宋体" w:eastAsia="宋体" w:hAnsi="宋体" w:cs="宋体"/>
                <w:color w:val="3D3D3D"/>
                <w:kern w:val="0"/>
                <w:sz w:val="24"/>
                <w:szCs w:val="24"/>
              </w:rPr>
              <w:t xml:space="preserve">　　</w:t>
            </w:r>
            <w:r w:rsidRPr="008251BB">
              <w:rPr>
                <w:rFonts w:ascii="宋体" w:eastAsia="宋体" w:hAnsi="宋体" w:cs="宋体"/>
                <w:b/>
                <w:bCs/>
                <w:color w:val="3D3D3D"/>
                <w:kern w:val="0"/>
                <w:sz w:val="24"/>
                <w:szCs w:val="24"/>
              </w:rPr>
              <w:t xml:space="preserve">第一条 </w:t>
            </w:r>
            <w:r w:rsidRPr="008251BB">
              <w:rPr>
                <w:rFonts w:ascii="宋体" w:eastAsia="宋体" w:hAnsi="宋体" w:cs="宋体"/>
                <w:color w:val="3D3D3D"/>
                <w:kern w:val="0"/>
                <w:sz w:val="24"/>
                <w:szCs w:val="24"/>
              </w:rPr>
              <w:t>为统筹城乡社会保障体系建设，建立更加公平、可持续的养老保险制度，根据《国务院关于机关事业单位工作人员养老保险制度改革的决定》（国发〔2015〕2号，以下简称《决定》）、《国务院办公厅关于印发机关事业单位职业年金办法的通知》（国办发〔2015〕18号）和《人力资源社会保障部财政部关于贯彻落实〈国务院关于机关事业单位工作人员养老保险制度改革的决定〉的通知》（</w:t>
            </w:r>
            <w:proofErr w:type="gramStart"/>
            <w:r w:rsidRPr="008251BB">
              <w:rPr>
                <w:rFonts w:ascii="宋体" w:eastAsia="宋体" w:hAnsi="宋体" w:cs="宋体"/>
                <w:color w:val="3D3D3D"/>
                <w:kern w:val="0"/>
                <w:sz w:val="24"/>
                <w:szCs w:val="24"/>
              </w:rPr>
              <w:t>人社部</w:t>
            </w:r>
            <w:proofErr w:type="gramEnd"/>
            <w:r w:rsidRPr="008251BB">
              <w:rPr>
                <w:rFonts w:ascii="宋体" w:eastAsia="宋体" w:hAnsi="宋体" w:cs="宋体"/>
                <w:color w:val="3D3D3D"/>
                <w:kern w:val="0"/>
                <w:sz w:val="24"/>
                <w:szCs w:val="24"/>
              </w:rPr>
              <w:t>发〔2015〕28号）精神，结合我省实际，制定本实施办法。</w:t>
            </w:r>
          </w:p>
          <w:p w:rsidR="008251BB" w:rsidRPr="008251BB" w:rsidRDefault="008251BB" w:rsidP="008251BB">
            <w:pPr>
              <w:widowControl/>
              <w:spacing w:line="432" w:lineRule="auto"/>
              <w:jc w:val="left"/>
              <w:rPr>
                <w:rFonts w:ascii="宋体" w:eastAsia="宋体" w:hAnsi="宋体" w:cs="宋体"/>
                <w:color w:val="3D3D3D"/>
                <w:kern w:val="0"/>
                <w:sz w:val="24"/>
                <w:szCs w:val="24"/>
              </w:rPr>
            </w:pPr>
            <w:r w:rsidRPr="008251BB">
              <w:rPr>
                <w:rFonts w:ascii="宋体" w:eastAsia="宋体" w:hAnsi="宋体" w:cs="宋体"/>
                <w:color w:val="3D3D3D"/>
                <w:kern w:val="0"/>
                <w:sz w:val="24"/>
                <w:szCs w:val="24"/>
              </w:rPr>
              <w:t xml:space="preserve">　　</w:t>
            </w:r>
            <w:r w:rsidRPr="008251BB">
              <w:rPr>
                <w:rFonts w:ascii="宋体" w:eastAsia="宋体" w:hAnsi="宋体" w:cs="宋体"/>
                <w:b/>
                <w:bCs/>
                <w:color w:val="3D3D3D"/>
                <w:kern w:val="0"/>
                <w:sz w:val="24"/>
                <w:szCs w:val="24"/>
              </w:rPr>
              <w:t xml:space="preserve">第二条 </w:t>
            </w:r>
            <w:r w:rsidRPr="008251BB">
              <w:rPr>
                <w:rFonts w:ascii="宋体" w:eastAsia="宋体" w:hAnsi="宋体" w:cs="宋体"/>
                <w:color w:val="3D3D3D"/>
                <w:kern w:val="0"/>
                <w:sz w:val="24"/>
                <w:szCs w:val="24"/>
              </w:rPr>
              <w:t>改革的目标。</w:t>
            </w:r>
          </w:p>
          <w:p w:rsidR="008251BB" w:rsidRPr="008251BB" w:rsidRDefault="008251BB" w:rsidP="008251BB">
            <w:pPr>
              <w:widowControl/>
              <w:spacing w:line="432" w:lineRule="auto"/>
              <w:jc w:val="left"/>
              <w:rPr>
                <w:rFonts w:ascii="宋体" w:eastAsia="宋体" w:hAnsi="宋体" w:cs="宋体"/>
                <w:color w:val="3D3D3D"/>
                <w:kern w:val="0"/>
                <w:sz w:val="24"/>
                <w:szCs w:val="24"/>
              </w:rPr>
            </w:pPr>
            <w:r w:rsidRPr="008251BB">
              <w:rPr>
                <w:rFonts w:ascii="宋体" w:eastAsia="宋体" w:hAnsi="宋体" w:cs="宋体"/>
                <w:color w:val="3D3D3D"/>
                <w:kern w:val="0"/>
                <w:sz w:val="24"/>
                <w:szCs w:val="24"/>
              </w:rPr>
              <w:t xml:space="preserve">　　以邓小平理论、“三个代表”重要思想、科学发展观为指导，深入贯彻党的</w:t>
            </w:r>
            <w:r w:rsidRPr="008251BB">
              <w:rPr>
                <w:rFonts w:ascii="宋体" w:eastAsia="宋体" w:hAnsi="宋体" w:cs="宋体"/>
                <w:color w:val="3D3D3D"/>
                <w:kern w:val="0"/>
                <w:sz w:val="24"/>
                <w:szCs w:val="24"/>
              </w:rPr>
              <w:lastRenderedPageBreak/>
              <w:t>十八大及十八届三中、四中全会精神和党中央、国务院决策部署，坚持全覆盖、保基本、多层次、可持续方针，以增强公平性、适应流动性、保证可持续性为重点，改革现行机关事业单位工作人员退休保障制度，逐步建立起符合我省实际情况，独立于机关事业单位之外、资金来源多渠道、保障方式多层次、管理服务社会化的养老保险体系。</w:t>
            </w:r>
          </w:p>
          <w:p w:rsidR="008251BB" w:rsidRPr="008251BB" w:rsidRDefault="008251BB" w:rsidP="008251BB">
            <w:pPr>
              <w:widowControl/>
              <w:spacing w:line="432" w:lineRule="auto"/>
              <w:jc w:val="left"/>
              <w:rPr>
                <w:rFonts w:ascii="宋体" w:eastAsia="宋体" w:hAnsi="宋体" w:cs="宋体"/>
                <w:color w:val="3D3D3D"/>
                <w:kern w:val="0"/>
                <w:sz w:val="24"/>
                <w:szCs w:val="24"/>
              </w:rPr>
            </w:pPr>
            <w:r w:rsidRPr="008251BB">
              <w:rPr>
                <w:rFonts w:ascii="宋体" w:eastAsia="宋体" w:hAnsi="宋体" w:cs="宋体"/>
                <w:color w:val="3D3D3D"/>
                <w:kern w:val="0"/>
                <w:sz w:val="24"/>
                <w:szCs w:val="24"/>
              </w:rPr>
              <w:t xml:space="preserve">　　</w:t>
            </w:r>
            <w:r w:rsidRPr="008251BB">
              <w:rPr>
                <w:rFonts w:ascii="宋体" w:eastAsia="宋体" w:hAnsi="宋体" w:cs="宋体"/>
                <w:b/>
                <w:bCs/>
                <w:color w:val="3D3D3D"/>
                <w:kern w:val="0"/>
                <w:sz w:val="24"/>
                <w:szCs w:val="24"/>
              </w:rPr>
              <w:t>第三条</w:t>
            </w:r>
            <w:r w:rsidRPr="008251BB">
              <w:rPr>
                <w:rFonts w:ascii="宋体" w:eastAsia="宋体" w:hAnsi="宋体" w:cs="宋体"/>
                <w:color w:val="3D3D3D"/>
                <w:kern w:val="0"/>
                <w:sz w:val="24"/>
                <w:szCs w:val="24"/>
              </w:rPr>
              <w:t xml:space="preserve"> 改革应遵循的基本原则。</w:t>
            </w:r>
          </w:p>
          <w:p w:rsidR="008251BB" w:rsidRPr="008251BB" w:rsidRDefault="008251BB" w:rsidP="008251BB">
            <w:pPr>
              <w:widowControl/>
              <w:spacing w:line="432" w:lineRule="auto"/>
              <w:jc w:val="left"/>
              <w:rPr>
                <w:rFonts w:ascii="宋体" w:eastAsia="宋体" w:hAnsi="宋体" w:cs="宋体"/>
                <w:color w:val="3D3D3D"/>
                <w:kern w:val="0"/>
                <w:sz w:val="24"/>
                <w:szCs w:val="24"/>
              </w:rPr>
            </w:pPr>
            <w:r w:rsidRPr="008251BB">
              <w:rPr>
                <w:rFonts w:ascii="宋体" w:eastAsia="宋体" w:hAnsi="宋体" w:cs="宋体"/>
                <w:color w:val="3D3D3D"/>
                <w:kern w:val="0"/>
                <w:sz w:val="24"/>
                <w:szCs w:val="24"/>
              </w:rPr>
              <w:t xml:space="preserve">　　公平与效率相结合。既体现国民收入再分配更加注重公平的要求，又体现工作人员之间贡献大小差别，建立待遇与缴费挂钩机制，多缴多得、</w:t>
            </w:r>
            <w:proofErr w:type="gramStart"/>
            <w:r w:rsidRPr="008251BB">
              <w:rPr>
                <w:rFonts w:ascii="宋体" w:eastAsia="宋体" w:hAnsi="宋体" w:cs="宋体"/>
                <w:color w:val="3D3D3D"/>
                <w:kern w:val="0"/>
                <w:sz w:val="24"/>
                <w:szCs w:val="24"/>
              </w:rPr>
              <w:t>长缴多得</w:t>
            </w:r>
            <w:proofErr w:type="gramEnd"/>
            <w:r w:rsidRPr="008251BB">
              <w:rPr>
                <w:rFonts w:ascii="宋体" w:eastAsia="宋体" w:hAnsi="宋体" w:cs="宋体"/>
                <w:color w:val="3D3D3D"/>
                <w:kern w:val="0"/>
                <w:sz w:val="24"/>
                <w:szCs w:val="24"/>
              </w:rPr>
              <w:t>，提高单位和职工参保缴费的积极性。</w:t>
            </w:r>
          </w:p>
          <w:p w:rsidR="008251BB" w:rsidRPr="008251BB" w:rsidRDefault="008251BB" w:rsidP="008251BB">
            <w:pPr>
              <w:widowControl/>
              <w:spacing w:line="432" w:lineRule="auto"/>
              <w:jc w:val="left"/>
              <w:rPr>
                <w:rFonts w:ascii="宋体" w:eastAsia="宋体" w:hAnsi="宋体" w:cs="宋体"/>
                <w:color w:val="3D3D3D"/>
                <w:kern w:val="0"/>
                <w:sz w:val="24"/>
                <w:szCs w:val="24"/>
              </w:rPr>
            </w:pPr>
            <w:r w:rsidRPr="008251BB">
              <w:rPr>
                <w:rFonts w:ascii="宋体" w:eastAsia="宋体" w:hAnsi="宋体" w:cs="宋体"/>
                <w:color w:val="3D3D3D"/>
                <w:kern w:val="0"/>
                <w:sz w:val="24"/>
                <w:szCs w:val="24"/>
              </w:rPr>
              <w:t xml:space="preserve">　　权利与义务相对应。机关事业单位工作人员要按照国家规定切实履行缴费义务，享受相应的养老保险待遇，形成责任共担、统筹互济的养老保险筹资和分配机制。</w:t>
            </w:r>
          </w:p>
          <w:p w:rsidR="008251BB" w:rsidRPr="008251BB" w:rsidRDefault="008251BB" w:rsidP="008251BB">
            <w:pPr>
              <w:widowControl/>
              <w:spacing w:line="432" w:lineRule="auto"/>
              <w:jc w:val="left"/>
              <w:rPr>
                <w:rFonts w:ascii="宋体" w:eastAsia="宋体" w:hAnsi="宋体" w:cs="宋体"/>
                <w:color w:val="3D3D3D"/>
                <w:kern w:val="0"/>
                <w:sz w:val="24"/>
                <w:szCs w:val="24"/>
              </w:rPr>
            </w:pPr>
            <w:r w:rsidRPr="008251BB">
              <w:rPr>
                <w:rFonts w:ascii="宋体" w:eastAsia="宋体" w:hAnsi="宋体" w:cs="宋体"/>
                <w:color w:val="3D3D3D"/>
                <w:kern w:val="0"/>
                <w:sz w:val="24"/>
                <w:szCs w:val="24"/>
              </w:rPr>
              <w:t xml:space="preserve">　　保障水平与经济发展水平相适应。立足社会主义初级阶段基本国情，合理确定基本养老保险筹资和待遇水平，切实保障退休人员基本生活，促进基本养老保险制度可持续发展。</w:t>
            </w:r>
          </w:p>
          <w:p w:rsidR="008251BB" w:rsidRPr="008251BB" w:rsidRDefault="008251BB" w:rsidP="008251BB">
            <w:pPr>
              <w:widowControl/>
              <w:spacing w:line="432" w:lineRule="auto"/>
              <w:jc w:val="left"/>
              <w:rPr>
                <w:rFonts w:ascii="宋体" w:eastAsia="宋体" w:hAnsi="宋体" w:cs="宋体"/>
                <w:color w:val="3D3D3D"/>
                <w:kern w:val="0"/>
                <w:sz w:val="24"/>
                <w:szCs w:val="24"/>
              </w:rPr>
            </w:pPr>
            <w:r w:rsidRPr="008251BB">
              <w:rPr>
                <w:rFonts w:ascii="宋体" w:eastAsia="宋体" w:hAnsi="宋体" w:cs="宋体"/>
                <w:color w:val="3D3D3D"/>
                <w:kern w:val="0"/>
                <w:sz w:val="24"/>
                <w:szCs w:val="24"/>
              </w:rPr>
              <w:t xml:space="preserve">　　改革前与改革后待遇水平相衔接。立足增量改革，实现平稳过渡。对改革前已退休人员，保持现有待遇并参加今后的待遇调整；对改革后参加工作的人员，通过建立新机制，实现待遇的合理衔接；对改革前参加工作、改革后退休的人员，通过实行过渡性措施，保持待遇水平不降低。</w:t>
            </w:r>
          </w:p>
          <w:p w:rsidR="008251BB" w:rsidRPr="008251BB" w:rsidRDefault="008251BB" w:rsidP="008251BB">
            <w:pPr>
              <w:widowControl/>
              <w:spacing w:line="432" w:lineRule="auto"/>
              <w:jc w:val="left"/>
              <w:rPr>
                <w:rFonts w:ascii="宋体" w:eastAsia="宋体" w:hAnsi="宋体" w:cs="宋体"/>
                <w:color w:val="3D3D3D"/>
                <w:kern w:val="0"/>
                <w:sz w:val="24"/>
                <w:szCs w:val="24"/>
              </w:rPr>
            </w:pPr>
            <w:r w:rsidRPr="008251BB">
              <w:rPr>
                <w:rFonts w:ascii="宋体" w:eastAsia="宋体" w:hAnsi="宋体" w:cs="宋体"/>
                <w:color w:val="3D3D3D"/>
                <w:kern w:val="0"/>
                <w:sz w:val="24"/>
                <w:szCs w:val="24"/>
              </w:rPr>
              <w:t xml:space="preserve">　　解决突出矛盾与保证可持续发展相促进。统筹规划、合理安排、量力而行，准确把握改革的节奏和力度，先行解决目前城镇职工基本养老保险制度不统一的突出矛盾，再结合养老保险顶层设计，坚持精算平衡，逐步完善相关制度和政策。</w:t>
            </w:r>
          </w:p>
          <w:p w:rsidR="008251BB" w:rsidRPr="008251BB" w:rsidRDefault="008251BB" w:rsidP="008251BB">
            <w:pPr>
              <w:widowControl/>
              <w:spacing w:line="432" w:lineRule="auto"/>
              <w:jc w:val="left"/>
              <w:rPr>
                <w:rFonts w:ascii="宋体" w:eastAsia="宋体" w:hAnsi="宋体" w:cs="宋体"/>
                <w:color w:val="3D3D3D"/>
                <w:kern w:val="0"/>
                <w:sz w:val="24"/>
                <w:szCs w:val="24"/>
              </w:rPr>
            </w:pPr>
            <w:r w:rsidRPr="008251BB">
              <w:rPr>
                <w:rFonts w:ascii="宋体" w:eastAsia="宋体" w:hAnsi="宋体" w:cs="宋体"/>
                <w:color w:val="3D3D3D"/>
                <w:kern w:val="0"/>
                <w:sz w:val="24"/>
                <w:szCs w:val="24"/>
              </w:rPr>
              <w:t xml:space="preserve">　　</w:t>
            </w:r>
            <w:r w:rsidRPr="008251BB">
              <w:rPr>
                <w:rFonts w:ascii="宋体" w:eastAsia="宋体" w:hAnsi="宋体" w:cs="宋体"/>
                <w:b/>
                <w:bCs/>
                <w:color w:val="3D3D3D"/>
                <w:kern w:val="0"/>
                <w:sz w:val="24"/>
                <w:szCs w:val="24"/>
              </w:rPr>
              <w:t xml:space="preserve">第四条 </w:t>
            </w:r>
            <w:r w:rsidRPr="008251BB">
              <w:rPr>
                <w:rFonts w:ascii="宋体" w:eastAsia="宋体" w:hAnsi="宋体" w:cs="宋体"/>
                <w:color w:val="3D3D3D"/>
                <w:kern w:val="0"/>
                <w:sz w:val="24"/>
                <w:szCs w:val="24"/>
              </w:rPr>
              <w:t>改革的范围。</w:t>
            </w:r>
          </w:p>
          <w:p w:rsidR="008251BB" w:rsidRPr="008251BB" w:rsidRDefault="008251BB" w:rsidP="008251BB">
            <w:pPr>
              <w:widowControl/>
              <w:spacing w:line="432" w:lineRule="auto"/>
              <w:jc w:val="left"/>
              <w:rPr>
                <w:rFonts w:ascii="宋体" w:eastAsia="宋体" w:hAnsi="宋体" w:cs="宋体"/>
                <w:color w:val="3D3D3D"/>
                <w:kern w:val="0"/>
                <w:sz w:val="24"/>
                <w:szCs w:val="24"/>
              </w:rPr>
            </w:pPr>
            <w:r w:rsidRPr="008251BB">
              <w:rPr>
                <w:rFonts w:ascii="宋体" w:eastAsia="宋体" w:hAnsi="宋体" w:cs="宋体"/>
                <w:color w:val="3D3D3D"/>
                <w:kern w:val="0"/>
                <w:sz w:val="24"/>
                <w:szCs w:val="24"/>
              </w:rPr>
              <w:t xml:space="preserve">　　本办法适用于本省行政区域内按照公务员法管理的单位、参照公务员法管理</w:t>
            </w:r>
            <w:r w:rsidRPr="008251BB">
              <w:rPr>
                <w:rFonts w:ascii="宋体" w:eastAsia="宋体" w:hAnsi="宋体" w:cs="宋体"/>
                <w:color w:val="3D3D3D"/>
                <w:kern w:val="0"/>
                <w:sz w:val="24"/>
                <w:szCs w:val="24"/>
              </w:rPr>
              <w:lastRenderedPageBreak/>
              <w:t>的机关（单位）、事业单位（以下简称“机关事业单位”）及其编制内的工作人员（以下简称“参保人员”）。</w:t>
            </w:r>
          </w:p>
          <w:p w:rsidR="008251BB" w:rsidRPr="008251BB" w:rsidRDefault="008251BB" w:rsidP="008251BB">
            <w:pPr>
              <w:widowControl/>
              <w:spacing w:line="432" w:lineRule="auto"/>
              <w:jc w:val="left"/>
              <w:rPr>
                <w:rFonts w:ascii="宋体" w:eastAsia="宋体" w:hAnsi="宋体" w:cs="宋体"/>
                <w:color w:val="3D3D3D"/>
                <w:kern w:val="0"/>
                <w:sz w:val="24"/>
                <w:szCs w:val="24"/>
              </w:rPr>
            </w:pPr>
            <w:r w:rsidRPr="008251BB">
              <w:rPr>
                <w:rFonts w:ascii="宋体" w:eastAsia="宋体" w:hAnsi="宋体" w:cs="宋体"/>
                <w:color w:val="3D3D3D"/>
                <w:kern w:val="0"/>
                <w:sz w:val="24"/>
                <w:szCs w:val="24"/>
              </w:rPr>
              <w:t xml:space="preserve">　　对于编制管理不规范的单位，要先按照机关事业单位编制管理有关规定进行清理规范，</w:t>
            </w:r>
            <w:proofErr w:type="gramStart"/>
            <w:r w:rsidRPr="008251BB">
              <w:rPr>
                <w:rFonts w:ascii="宋体" w:eastAsia="宋体" w:hAnsi="宋体" w:cs="宋体"/>
                <w:color w:val="3D3D3D"/>
                <w:kern w:val="0"/>
                <w:sz w:val="24"/>
                <w:szCs w:val="24"/>
              </w:rPr>
              <w:t>待明确</w:t>
            </w:r>
            <w:proofErr w:type="gramEnd"/>
            <w:r w:rsidRPr="008251BB">
              <w:rPr>
                <w:rFonts w:ascii="宋体" w:eastAsia="宋体" w:hAnsi="宋体" w:cs="宋体"/>
                <w:color w:val="3D3D3D"/>
                <w:kern w:val="0"/>
                <w:sz w:val="24"/>
                <w:szCs w:val="24"/>
              </w:rPr>
              <w:t>工作人员身份后再纳入相应的养老保险制度。</w:t>
            </w:r>
          </w:p>
          <w:p w:rsidR="008251BB" w:rsidRPr="008251BB" w:rsidRDefault="008251BB" w:rsidP="008251BB">
            <w:pPr>
              <w:widowControl/>
              <w:spacing w:line="432" w:lineRule="auto"/>
              <w:jc w:val="center"/>
              <w:rPr>
                <w:rFonts w:ascii="宋体" w:eastAsia="宋体" w:hAnsi="宋体" w:cs="宋体"/>
                <w:color w:val="3D3D3D"/>
                <w:kern w:val="0"/>
                <w:sz w:val="24"/>
                <w:szCs w:val="24"/>
              </w:rPr>
            </w:pPr>
            <w:r w:rsidRPr="008251BB">
              <w:rPr>
                <w:rFonts w:ascii="宋体" w:eastAsia="宋体" w:hAnsi="宋体" w:cs="宋体"/>
                <w:b/>
                <w:bCs/>
                <w:color w:val="3D3D3D"/>
                <w:kern w:val="0"/>
                <w:sz w:val="24"/>
                <w:szCs w:val="24"/>
              </w:rPr>
              <w:t>第二章 基本养老保险基金筹集</w:t>
            </w:r>
          </w:p>
          <w:p w:rsidR="008251BB" w:rsidRPr="008251BB" w:rsidRDefault="008251BB" w:rsidP="008251BB">
            <w:pPr>
              <w:widowControl/>
              <w:spacing w:line="432" w:lineRule="auto"/>
              <w:jc w:val="left"/>
              <w:rPr>
                <w:rFonts w:ascii="宋体" w:eastAsia="宋体" w:hAnsi="宋体" w:cs="宋体"/>
                <w:color w:val="3D3D3D"/>
                <w:kern w:val="0"/>
                <w:sz w:val="24"/>
                <w:szCs w:val="24"/>
              </w:rPr>
            </w:pPr>
            <w:r w:rsidRPr="008251BB">
              <w:rPr>
                <w:rFonts w:ascii="宋体" w:eastAsia="宋体" w:hAnsi="宋体" w:cs="宋体"/>
                <w:color w:val="3D3D3D"/>
                <w:kern w:val="0"/>
                <w:sz w:val="24"/>
                <w:szCs w:val="24"/>
              </w:rPr>
              <w:t xml:space="preserve">　　</w:t>
            </w:r>
            <w:r w:rsidRPr="008251BB">
              <w:rPr>
                <w:rFonts w:ascii="宋体" w:eastAsia="宋体" w:hAnsi="宋体" w:cs="宋体"/>
                <w:b/>
                <w:bCs/>
                <w:color w:val="3D3D3D"/>
                <w:kern w:val="0"/>
                <w:sz w:val="24"/>
                <w:szCs w:val="24"/>
              </w:rPr>
              <w:t xml:space="preserve">第五条 </w:t>
            </w:r>
            <w:r w:rsidRPr="008251BB">
              <w:rPr>
                <w:rFonts w:ascii="宋体" w:eastAsia="宋体" w:hAnsi="宋体" w:cs="宋体"/>
                <w:color w:val="3D3D3D"/>
                <w:kern w:val="0"/>
                <w:sz w:val="24"/>
                <w:szCs w:val="24"/>
              </w:rPr>
              <w:t>全省机关事业单位工作人员实行社会统筹与个人账户相结合的基本养老保险制度，基本养老保险费由机关事业单位和</w:t>
            </w:r>
            <w:proofErr w:type="gramStart"/>
            <w:r w:rsidRPr="008251BB">
              <w:rPr>
                <w:rFonts w:ascii="宋体" w:eastAsia="宋体" w:hAnsi="宋体" w:cs="宋体"/>
                <w:color w:val="3D3D3D"/>
                <w:kern w:val="0"/>
                <w:sz w:val="24"/>
                <w:szCs w:val="24"/>
              </w:rPr>
              <w:t>参保人</w:t>
            </w:r>
            <w:proofErr w:type="gramEnd"/>
            <w:r w:rsidRPr="008251BB">
              <w:rPr>
                <w:rFonts w:ascii="宋体" w:eastAsia="宋体" w:hAnsi="宋体" w:cs="宋体"/>
                <w:color w:val="3D3D3D"/>
                <w:kern w:val="0"/>
                <w:sz w:val="24"/>
                <w:szCs w:val="24"/>
              </w:rPr>
              <w:t>员个人共同负担。</w:t>
            </w:r>
          </w:p>
          <w:p w:rsidR="008251BB" w:rsidRPr="008251BB" w:rsidRDefault="008251BB" w:rsidP="008251BB">
            <w:pPr>
              <w:widowControl/>
              <w:spacing w:line="432" w:lineRule="auto"/>
              <w:jc w:val="left"/>
              <w:rPr>
                <w:rFonts w:ascii="宋体" w:eastAsia="宋体" w:hAnsi="宋体" w:cs="宋体"/>
                <w:color w:val="3D3D3D"/>
                <w:kern w:val="0"/>
                <w:sz w:val="24"/>
                <w:szCs w:val="24"/>
              </w:rPr>
            </w:pPr>
            <w:r w:rsidRPr="008251BB">
              <w:rPr>
                <w:rFonts w:ascii="宋体" w:eastAsia="宋体" w:hAnsi="宋体" w:cs="宋体"/>
                <w:color w:val="3D3D3D"/>
                <w:kern w:val="0"/>
                <w:sz w:val="24"/>
                <w:szCs w:val="24"/>
              </w:rPr>
              <w:t xml:space="preserve">　　</w:t>
            </w:r>
            <w:r w:rsidRPr="008251BB">
              <w:rPr>
                <w:rFonts w:ascii="宋体" w:eastAsia="宋体" w:hAnsi="宋体" w:cs="宋体"/>
                <w:b/>
                <w:bCs/>
                <w:color w:val="3D3D3D"/>
                <w:kern w:val="0"/>
                <w:sz w:val="24"/>
                <w:szCs w:val="24"/>
              </w:rPr>
              <w:t xml:space="preserve">第六条 </w:t>
            </w:r>
            <w:r w:rsidRPr="008251BB">
              <w:rPr>
                <w:rFonts w:ascii="宋体" w:eastAsia="宋体" w:hAnsi="宋体" w:cs="宋体"/>
                <w:color w:val="3D3D3D"/>
                <w:kern w:val="0"/>
                <w:sz w:val="24"/>
                <w:szCs w:val="24"/>
              </w:rPr>
              <w:t>参保人员个人缴纳基本养老保险费。</w:t>
            </w:r>
          </w:p>
          <w:p w:rsidR="008251BB" w:rsidRPr="008251BB" w:rsidRDefault="008251BB" w:rsidP="008251BB">
            <w:pPr>
              <w:widowControl/>
              <w:spacing w:line="432" w:lineRule="auto"/>
              <w:jc w:val="left"/>
              <w:rPr>
                <w:rFonts w:ascii="宋体" w:eastAsia="宋体" w:hAnsi="宋体" w:cs="宋体"/>
                <w:color w:val="3D3D3D"/>
                <w:kern w:val="0"/>
                <w:sz w:val="24"/>
                <w:szCs w:val="24"/>
              </w:rPr>
            </w:pPr>
            <w:r w:rsidRPr="008251BB">
              <w:rPr>
                <w:rFonts w:ascii="宋体" w:eastAsia="宋体" w:hAnsi="宋体" w:cs="宋体"/>
                <w:color w:val="3D3D3D"/>
                <w:kern w:val="0"/>
                <w:sz w:val="24"/>
                <w:szCs w:val="24"/>
              </w:rPr>
              <w:t xml:space="preserve">　　</w:t>
            </w:r>
            <w:r w:rsidRPr="008251BB">
              <w:rPr>
                <w:rFonts w:ascii="宋体" w:eastAsia="宋体" w:hAnsi="宋体" w:cs="宋体"/>
                <w:b/>
                <w:bCs/>
                <w:color w:val="3D3D3D"/>
                <w:kern w:val="0"/>
                <w:sz w:val="24"/>
                <w:szCs w:val="24"/>
              </w:rPr>
              <w:t>（一）缴费工资基数。</w:t>
            </w:r>
          </w:p>
          <w:p w:rsidR="008251BB" w:rsidRPr="008251BB" w:rsidRDefault="008251BB" w:rsidP="008251BB">
            <w:pPr>
              <w:widowControl/>
              <w:spacing w:line="432" w:lineRule="auto"/>
              <w:jc w:val="left"/>
              <w:rPr>
                <w:rFonts w:ascii="宋体" w:eastAsia="宋体" w:hAnsi="宋体" w:cs="宋体"/>
                <w:color w:val="3D3D3D"/>
                <w:kern w:val="0"/>
                <w:sz w:val="24"/>
                <w:szCs w:val="24"/>
              </w:rPr>
            </w:pPr>
            <w:r w:rsidRPr="008251BB">
              <w:rPr>
                <w:rFonts w:ascii="宋体" w:eastAsia="宋体" w:hAnsi="宋体" w:cs="宋体"/>
                <w:color w:val="3D3D3D"/>
                <w:kern w:val="0"/>
                <w:sz w:val="24"/>
                <w:szCs w:val="24"/>
              </w:rPr>
              <w:t xml:space="preserve">　　机关单位（</w:t>
            </w:r>
            <w:proofErr w:type="gramStart"/>
            <w:r w:rsidRPr="008251BB">
              <w:rPr>
                <w:rFonts w:ascii="宋体" w:eastAsia="宋体" w:hAnsi="宋体" w:cs="宋体"/>
                <w:color w:val="3D3D3D"/>
                <w:kern w:val="0"/>
                <w:sz w:val="24"/>
                <w:szCs w:val="24"/>
              </w:rPr>
              <w:t>含参公管理</w:t>
            </w:r>
            <w:proofErr w:type="gramEnd"/>
            <w:r w:rsidRPr="008251BB">
              <w:rPr>
                <w:rFonts w:ascii="宋体" w:eastAsia="宋体" w:hAnsi="宋体" w:cs="宋体"/>
                <w:color w:val="3D3D3D"/>
                <w:kern w:val="0"/>
                <w:sz w:val="24"/>
                <w:szCs w:val="24"/>
              </w:rPr>
              <w:t>的单位）参保人员的个人缴费工资基数包括：本人上年度工资收入中的基本工资、国家统一的津贴补贴（艰苦边远地区津贴、警衔津贴、海关津贴等国家统一规定纳入原退休费计发基数的项目）、规范后的津贴补贴（地区附加津贴）、年终一次性奖金。事业单位参保人员的个人缴费工资基数包括：本人上年度工资收入中的基本工资、国家统一的津贴补贴（艰苦边远地区津贴等国家统一规定纳入原退休费计发基数的项目）、绩效工资。其余项目暂不纳入个人缴费工资基数。</w:t>
            </w:r>
          </w:p>
          <w:p w:rsidR="008251BB" w:rsidRPr="008251BB" w:rsidRDefault="008251BB" w:rsidP="008251BB">
            <w:pPr>
              <w:widowControl/>
              <w:spacing w:line="432" w:lineRule="auto"/>
              <w:jc w:val="left"/>
              <w:rPr>
                <w:rFonts w:ascii="宋体" w:eastAsia="宋体" w:hAnsi="宋体" w:cs="宋体"/>
                <w:color w:val="3D3D3D"/>
                <w:kern w:val="0"/>
                <w:sz w:val="24"/>
                <w:szCs w:val="24"/>
              </w:rPr>
            </w:pPr>
            <w:r w:rsidRPr="008251BB">
              <w:rPr>
                <w:rFonts w:ascii="宋体" w:eastAsia="宋体" w:hAnsi="宋体" w:cs="宋体"/>
                <w:color w:val="3D3D3D"/>
                <w:kern w:val="0"/>
                <w:sz w:val="24"/>
                <w:szCs w:val="24"/>
              </w:rPr>
              <w:t xml:space="preserve">　　参保人员个人缴费工资基数超过本省上年度在岗职工平均工资300%以上的部分，不计入个人缴费工资基数；低于本省上年度在岗职工平均工资60%的，按60%计算个人缴费工资基数。</w:t>
            </w:r>
          </w:p>
          <w:p w:rsidR="008251BB" w:rsidRPr="008251BB" w:rsidRDefault="008251BB" w:rsidP="008251BB">
            <w:pPr>
              <w:widowControl/>
              <w:spacing w:line="432" w:lineRule="auto"/>
              <w:jc w:val="left"/>
              <w:rPr>
                <w:rFonts w:ascii="宋体" w:eastAsia="宋体" w:hAnsi="宋体" w:cs="宋体"/>
                <w:color w:val="3D3D3D"/>
                <w:kern w:val="0"/>
                <w:sz w:val="24"/>
                <w:szCs w:val="24"/>
              </w:rPr>
            </w:pPr>
            <w:r w:rsidRPr="008251BB">
              <w:rPr>
                <w:rFonts w:ascii="宋体" w:eastAsia="宋体" w:hAnsi="宋体" w:cs="宋体"/>
                <w:color w:val="3D3D3D"/>
                <w:kern w:val="0"/>
                <w:sz w:val="24"/>
                <w:szCs w:val="24"/>
              </w:rPr>
              <w:t xml:space="preserve">　　</w:t>
            </w:r>
            <w:r w:rsidRPr="008251BB">
              <w:rPr>
                <w:rFonts w:ascii="宋体" w:eastAsia="宋体" w:hAnsi="宋体" w:cs="宋体"/>
                <w:b/>
                <w:bCs/>
                <w:color w:val="3D3D3D"/>
                <w:kern w:val="0"/>
                <w:sz w:val="24"/>
                <w:szCs w:val="24"/>
              </w:rPr>
              <w:t>（二）缴费比例。</w:t>
            </w:r>
            <w:r w:rsidRPr="008251BB">
              <w:rPr>
                <w:rFonts w:ascii="宋体" w:eastAsia="宋体" w:hAnsi="宋体" w:cs="宋体"/>
                <w:color w:val="3D3D3D"/>
                <w:kern w:val="0"/>
                <w:sz w:val="24"/>
                <w:szCs w:val="24"/>
              </w:rPr>
              <w:t>自2014年10月1日起，参保人员应按个人缴费工资基数8%的比例缴费，由所在单位代扣代缴。</w:t>
            </w:r>
          </w:p>
          <w:p w:rsidR="008251BB" w:rsidRPr="008251BB" w:rsidRDefault="008251BB" w:rsidP="008251BB">
            <w:pPr>
              <w:widowControl/>
              <w:spacing w:line="432" w:lineRule="auto"/>
              <w:jc w:val="left"/>
              <w:rPr>
                <w:rFonts w:ascii="宋体" w:eastAsia="宋体" w:hAnsi="宋体" w:cs="宋体"/>
                <w:color w:val="3D3D3D"/>
                <w:kern w:val="0"/>
                <w:sz w:val="24"/>
                <w:szCs w:val="24"/>
              </w:rPr>
            </w:pPr>
            <w:r w:rsidRPr="008251BB">
              <w:rPr>
                <w:rFonts w:ascii="宋体" w:eastAsia="宋体" w:hAnsi="宋体" w:cs="宋体"/>
                <w:color w:val="3D3D3D"/>
                <w:kern w:val="0"/>
                <w:sz w:val="24"/>
                <w:szCs w:val="24"/>
              </w:rPr>
              <w:t xml:space="preserve">　　</w:t>
            </w:r>
            <w:r w:rsidRPr="008251BB">
              <w:rPr>
                <w:rFonts w:ascii="宋体" w:eastAsia="宋体" w:hAnsi="宋体" w:cs="宋体"/>
                <w:b/>
                <w:bCs/>
                <w:color w:val="3D3D3D"/>
                <w:kern w:val="0"/>
                <w:sz w:val="24"/>
                <w:szCs w:val="24"/>
              </w:rPr>
              <w:t>第七条</w:t>
            </w:r>
            <w:r w:rsidRPr="008251BB">
              <w:rPr>
                <w:rFonts w:ascii="宋体" w:eastAsia="宋体" w:hAnsi="宋体" w:cs="宋体"/>
                <w:color w:val="3D3D3D"/>
                <w:kern w:val="0"/>
                <w:sz w:val="24"/>
                <w:szCs w:val="24"/>
              </w:rPr>
              <w:t xml:space="preserve"> 机关事业单位缴纳基本养老保险费。机关事业单位缴费基数为本单位参保人员的个人缴费工资基数之和，缴费比例为20%。财政全额供</w:t>
            </w:r>
            <w:proofErr w:type="gramStart"/>
            <w:r w:rsidRPr="008251BB">
              <w:rPr>
                <w:rFonts w:ascii="宋体" w:eastAsia="宋体" w:hAnsi="宋体" w:cs="宋体"/>
                <w:color w:val="3D3D3D"/>
                <w:kern w:val="0"/>
                <w:sz w:val="24"/>
                <w:szCs w:val="24"/>
              </w:rPr>
              <w:t>款机关</w:t>
            </w:r>
            <w:proofErr w:type="gramEnd"/>
            <w:r w:rsidRPr="008251BB">
              <w:rPr>
                <w:rFonts w:ascii="宋体" w:eastAsia="宋体" w:hAnsi="宋体" w:cs="宋体"/>
                <w:color w:val="3D3D3D"/>
                <w:kern w:val="0"/>
                <w:sz w:val="24"/>
                <w:szCs w:val="24"/>
              </w:rPr>
              <w:t>事业单位缴纳基本养老保险费所需资金纳入财政预算。财政差额供款事业单位缴纳基</w:t>
            </w:r>
            <w:r w:rsidRPr="008251BB">
              <w:rPr>
                <w:rFonts w:ascii="宋体" w:eastAsia="宋体" w:hAnsi="宋体" w:cs="宋体"/>
                <w:color w:val="3D3D3D"/>
                <w:kern w:val="0"/>
                <w:sz w:val="24"/>
                <w:szCs w:val="24"/>
              </w:rPr>
              <w:lastRenderedPageBreak/>
              <w:t>本养老保险费所需资金按财政</w:t>
            </w:r>
            <w:proofErr w:type="gramStart"/>
            <w:r w:rsidRPr="008251BB">
              <w:rPr>
                <w:rFonts w:ascii="宋体" w:eastAsia="宋体" w:hAnsi="宋体" w:cs="宋体"/>
                <w:color w:val="3D3D3D"/>
                <w:kern w:val="0"/>
                <w:sz w:val="24"/>
                <w:szCs w:val="24"/>
              </w:rPr>
              <w:t>供款同比例</w:t>
            </w:r>
            <w:proofErr w:type="gramEnd"/>
            <w:r w:rsidRPr="008251BB">
              <w:rPr>
                <w:rFonts w:ascii="宋体" w:eastAsia="宋体" w:hAnsi="宋体" w:cs="宋体"/>
                <w:color w:val="3D3D3D"/>
                <w:kern w:val="0"/>
                <w:sz w:val="24"/>
                <w:szCs w:val="24"/>
              </w:rPr>
              <w:t>纳入财政预算,其余部分由单位自行筹集。</w:t>
            </w:r>
          </w:p>
          <w:p w:rsidR="008251BB" w:rsidRPr="008251BB" w:rsidRDefault="008251BB" w:rsidP="008251BB">
            <w:pPr>
              <w:widowControl/>
              <w:spacing w:line="432" w:lineRule="auto"/>
              <w:jc w:val="center"/>
              <w:rPr>
                <w:rFonts w:ascii="宋体" w:eastAsia="宋体" w:hAnsi="宋体" w:cs="宋体"/>
                <w:color w:val="3D3D3D"/>
                <w:kern w:val="0"/>
                <w:sz w:val="24"/>
                <w:szCs w:val="24"/>
              </w:rPr>
            </w:pPr>
            <w:r w:rsidRPr="008251BB">
              <w:rPr>
                <w:rFonts w:ascii="宋体" w:eastAsia="宋体" w:hAnsi="宋体" w:cs="宋体"/>
                <w:b/>
                <w:bCs/>
                <w:color w:val="3D3D3D"/>
                <w:kern w:val="0"/>
                <w:sz w:val="24"/>
                <w:szCs w:val="24"/>
              </w:rPr>
              <w:t>第三章 基本养老保险个人账户</w:t>
            </w:r>
          </w:p>
          <w:p w:rsidR="008251BB" w:rsidRPr="008251BB" w:rsidRDefault="008251BB" w:rsidP="008251BB">
            <w:pPr>
              <w:widowControl/>
              <w:spacing w:line="432" w:lineRule="auto"/>
              <w:jc w:val="left"/>
              <w:rPr>
                <w:rFonts w:ascii="宋体" w:eastAsia="宋体" w:hAnsi="宋体" w:cs="宋体"/>
                <w:color w:val="3D3D3D"/>
                <w:kern w:val="0"/>
                <w:sz w:val="24"/>
                <w:szCs w:val="24"/>
              </w:rPr>
            </w:pPr>
            <w:r w:rsidRPr="008251BB">
              <w:rPr>
                <w:rFonts w:ascii="宋体" w:eastAsia="宋体" w:hAnsi="宋体" w:cs="宋体"/>
                <w:color w:val="3D3D3D"/>
                <w:kern w:val="0"/>
                <w:sz w:val="24"/>
                <w:szCs w:val="24"/>
              </w:rPr>
              <w:t xml:space="preserve">　　</w:t>
            </w:r>
            <w:r w:rsidRPr="008251BB">
              <w:rPr>
                <w:rFonts w:ascii="宋体" w:eastAsia="宋体" w:hAnsi="宋体" w:cs="宋体"/>
                <w:b/>
                <w:bCs/>
                <w:color w:val="3D3D3D"/>
                <w:kern w:val="0"/>
                <w:sz w:val="24"/>
                <w:szCs w:val="24"/>
              </w:rPr>
              <w:t xml:space="preserve">第八条 </w:t>
            </w:r>
            <w:r w:rsidRPr="008251BB">
              <w:rPr>
                <w:rFonts w:ascii="宋体" w:eastAsia="宋体" w:hAnsi="宋体" w:cs="宋体"/>
                <w:color w:val="3D3D3D"/>
                <w:kern w:val="0"/>
                <w:sz w:val="24"/>
                <w:szCs w:val="24"/>
              </w:rPr>
              <w:t>从2014年10月1日起，按本人缴费工资基数8%的数额为参保人员建立基本养老保险个人账户，全部由个人缴费形成。</w:t>
            </w:r>
          </w:p>
          <w:p w:rsidR="008251BB" w:rsidRPr="008251BB" w:rsidRDefault="008251BB" w:rsidP="008251BB">
            <w:pPr>
              <w:widowControl/>
              <w:spacing w:line="432" w:lineRule="auto"/>
              <w:jc w:val="left"/>
              <w:rPr>
                <w:rFonts w:ascii="宋体" w:eastAsia="宋体" w:hAnsi="宋体" w:cs="宋体"/>
                <w:color w:val="3D3D3D"/>
                <w:kern w:val="0"/>
                <w:sz w:val="24"/>
                <w:szCs w:val="24"/>
              </w:rPr>
            </w:pPr>
            <w:r w:rsidRPr="008251BB">
              <w:rPr>
                <w:rFonts w:ascii="宋体" w:eastAsia="宋体" w:hAnsi="宋体" w:cs="宋体"/>
                <w:color w:val="3D3D3D"/>
                <w:kern w:val="0"/>
                <w:sz w:val="24"/>
                <w:szCs w:val="24"/>
              </w:rPr>
              <w:t xml:space="preserve">　　</w:t>
            </w:r>
            <w:r w:rsidRPr="008251BB">
              <w:rPr>
                <w:rFonts w:ascii="宋体" w:eastAsia="宋体" w:hAnsi="宋体" w:cs="宋体"/>
                <w:b/>
                <w:bCs/>
                <w:color w:val="3D3D3D"/>
                <w:kern w:val="0"/>
                <w:sz w:val="24"/>
                <w:szCs w:val="24"/>
              </w:rPr>
              <w:t>第九条</w:t>
            </w:r>
            <w:r w:rsidRPr="008251BB">
              <w:rPr>
                <w:rFonts w:ascii="宋体" w:eastAsia="宋体" w:hAnsi="宋体" w:cs="宋体"/>
                <w:color w:val="3D3D3D"/>
                <w:kern w:val="0"/>
                <w:sz w:val="24"/>
                <w:szCs w:val="24"/>
              </w:rPr>
              <w:t xml:space="preserve"> 个人账户储存额</w:t>
            </w:r>
            <w:proofErr w:type="gramStart"/>
            <w:r w:rsidRPr="008251BB">
              <w:rPr>
                <w:rFonts w:ascii="宋体" w:eastAsia="宋体" w:hAnsi="宋体" w:cs="宋体"/>
                <w:color w:val="3D3D3D"/>
                <w:kern w:val="0"/>
                <w:sz w:val="24"/>
                <w:szCs w:val="24"/>
              </w:rPr>
              <w:t>只用于参保人</w:t>
            </w:r>
            <w:proofErr w:type="gramEnd"/>
            <w:r w:rsidRPr="008251BB">
              <w:rPr>
                <w:rFonts w:ascii="宋体" w:eastAsia="宋体" w:hAnsi="宋体" w:cs="宋体"/>
                <w:color w:val="3D3D3D"/>
                <w:kern w:val="0"/>
                <w:sz w:val="24"/>
                <w:szCs w:val="24"/>
              </w:rPr>
              <w:t>员养老，不得提前支取，每年按照国家统一公布的记账利率计算利息，免征利息税。参保人员死亡的，其个人账户余额可以依法继承。</w:t>
            </w:r>
          </w:p>
          <w:p w:rsidR="008251BB" w:rsidRPr="008251BB" w:rsidRDefault="008251BB" w:rsidP="008251BB">
            <w:pPr>
              <w:widowControl/>
              <w:spacing w:line="432" w:lineRule="auto"/>
              <w:jc w:val="center"/>
              <w:rPr>
                <w:rFonts w:ascii="宋体" w:eastAsia="宋体" w:hAnsi="宋体" w:cs="宋体"/>
                <w:color w:val="3D3D3D"/>
                <w:kern w:val="0"/>
                <w:sz w:val="24"/>
                <w:szCs w:val="24"/>
              </w:rPr>
            </w:pPr>
            <w:r w:rsidRPr="008251BB">
              <w:rPr>
                <w:rFonts w:ascii="宋体" w:eastAsia="宋体" w:hAnsi="宋体" w:cs="宋体"/>
                <w:b/>
                <w:bCs/>
                <w:color w:val="3D3D3D"/>
                <w:kern w:val="0"/>
                <w:sz w:val="24"/>
                <w:szCs w:val="24"/>
              </w:rPr>
              <w:t>第四章 基本养老金计发办法</w:t>
            </w:r>
          </w:p>
          <w:p w:rsidR="008251BB" w:rsidRPr="008251BB" w:rsidRDefault="008251BB" w:rsidP="008251BB">
            <w:pPr>
              <w:widowControl/>
              <w:spacing w:line="432" w:lineRule="auto"/>
              <w:jc w:val="left"/>
              <w:rPr>
                <w:rFonts w:ascii="宋体" w:eastAsia="宋体" w:hAnsi="宋体" w:cs="宋体"/>
                <w:color w:val="3D3D3D"/>
                <w:kern w:val="0"/>
                <w:sz w:val="24"/>
                <w:szCs w:val="24"/>
              </w:rPr>
            </w:pPr>
            <w:r w:rsidRPr="008251BB">
              <w:rPr>
                <w:rFonts w:ascii="宋体" w:eastAsia="宋体" w:hAnsi="宋体" w:cs="宋体"/>
                <w:color w:val="3D3D3D"/>
                <w:kern w:val="0"/>
                <w:sz w:val="24"/>
                <w:szCs w:val="24"/>
              </w:rPr>
              <w:t xml:space="preserve">　　</w:t>
            </w:r>
            <w:r w:rsidRPr="008251BB">
              <w:rPr>
                <w:rFonts w:ascii="宋体" w:eastAsia="宋体" w:hAnsi="宋体" w:cs="宋体"/>
                <w:b/>
                <w:bCs/>
                <w:color w:val="3D3D3D"/>
                <w:kern w:val="0"/>
                <w:sz w:val="24"/>
                <w:szCs w:val="24"/>
              </w:rPr>
              <w:t>第十条</w:t>
            </w:r>
            <w:r w:rsidRPr="008251BB">
              <w:rPr>
                <w:rFonts w:ascii="宋体" w:eastAsia="宋体" w:hAnsi="宋体" w:cs="宋体"/>
                <w:color w:val="3D3D3D"/>
                <w:kern w:val="0"/>
                <w:sz w:val="24"/>
                <w:szCs w:val="24"/>
              </w:rPr>
              <w:t xml:space="preserve"> 建立养老待遇与缴费挂钩的激励约束机制，改革全省机关事业单位工作人员退休后的退休费计发办法，实行“老人”老办法，“新人”新制度，“中人”逐步过渡。</w:t>
            </w:r>
          </w:p>
          <w:p w:rsidR="008251BB" w:rsidRPr="008251BB" w:rsidRDefault="008251BB" w:rsidP="008251BB">
            <w:pPr>
              <w:widowControl/>
              <w:spacing w:line="432" w:lineRule="auto"/>
              <w:jc w:val="left"/>
              <w:rPr>
                <w:rFonts w:ascii="宋体" w:eastAsia="宋体" w:hAnsi="宋体" w:cs="宋体"/>
                <w:color w:val="3D3D3D"/>
                <w:kern w:val="0"/>
                <w:sz w:val="24"/>
                <w:szCs w:val="24"/>
              </w:rPr>
            </w:pPr>
            <w:r w:rsidRPr="008251BB">
              <w:rPr>
                <w:rFonts w:ascii="宋体" w:eastAsia="宋体" w:hAnsi="宋体" w:cs="宋体"/>
                <w:color w:val="3D3D3D"/>
                <w:kern w:val="0"/>
                <w:sz w:val="24"/>
                <w:szCs w:val="24"/>
              </w:rPr>
              <w:t xml:space="preserve">　　</w:t>
            </w:r>
            <w:r w:rsidRPr="008251BB">
              <w:rPr>
                <w:rFonts w:ascii="宋体" w:eastAsia="宋体" w:hAnsi="宋体" w:cs="宋体"/>
                <w:b/>
                <w:bCs/>
                <w:color w:val="3D3D3D"/>
                <w:kern w:val="0"/>
                <w:sz w:val="24"/>
                <w:szCs w:val="24"/>
              </w:rPr>
              <w:t>第十一条</w:t>
            </w:r>
            <w:r w:rsidRPr="008251BB">
              <w:rPr>
                <w:rFonts w:ascii="宋体" w:eastAsia="宋体" w:hAnsi="宋体" w:cs="宋体"/>
                <w:color w:val="3D3D3D"/>
                <w:kern w:val="0"/>
                <w:sz w:val="24"/>
                <w:szCs w:val="24"/>
              </w:rPr>
              <w:t xml:space="preserve"> “老人”老办法。2014年10月1日前（以下简称改革前，下同）机关事业单位已经退休的人员，仍按国家和本省规定的原待遇标准发放基本养老金，同时执行基本养老金调整办法。其中，符合国家和本省统一规定的待遇项目，纳入基本养老保险基金支付；其他待遇项目，仍从原渠道列支。</w:t>
            </w:r>
          </w:p>
          <w:p w:rsidR="008251BB" w:rsidRPr="008251BB" w:rsidRDefault="008251BB" w:rsidP="008251BB">
            <w:pPr>
              <w:widowControl/>
              <w:spacing w:line="432" w:lineRule="auto"/>
              <w:jc w:val="left"/>
              <w:rPr>
                <w:rFonts w:ascii="宋体" w:eastAsia="宋体" w:hAnsi="宋体" w:cs="宋体"/>
                <w:color w:val="3D3D3D"/>
                <w:kern w:val="0"/>
                <w:sz w:val="24"/>
                <w:szCs w:val="24"/>
              </w:rPr>
            </w:pPr>
            <w:r w:rsidRPr="008251BB">
              <w:rPr>
                <w:rFonts w:ascii="宋体" w:eastAsia="宋体" w:hAnsi="宋体" w:cs="宋体"/>
                <w:color w:val="3D3D3D"/>
                <w:kern w:val="0"/>
                <w:sz w:val="24"/>
                <w:szCs w:val="24"/>
              </w:rPr>
              <w:t xml:space="preserve">　　</w:t>
            </w:r>
            <w:r w:rsidRPr="008251BB">
              <w:rPr>
                <w:rFonts w:ascii="宋体" w:eastAsia="宋体" w:hAnsi="宋体" w:cs="宋体"/>
                <w:b/>
                <w:bCs/>
                <w:color w:val="3D3D3D"/>
                <w:kern w:val="0"/>
                <w:sz w:val="24"/>
                <w:szCs w:val="24"/>
              </w:rPr>
              <w:t xml:space="preserve">第十二条 </w:t>
            </w:r>
            <w:r w:rsidRPr="008251BB">
              <w:rPr>
                <w:rFonts w:ascii="宋体" w:eastAsia="宋体" w:hAnsi="宋体" w:cs="宋体"/>
                <w:color w:val="3D3D3D"/>
                <w:kern w:val="0"/>
                <w:sz w:val="24"/>
                <w:szCs w:val="24"/>
              </w:rPr>
              <w:t>“新人”新制度。改革后参加工作、个人缴费年限累计满15年的参保人员，退休后的基本养老金由基础养老金、个人账户养老金和职业年金待遇组成。退休时的基础养老金月标准以本省上年度在岗职工月平均工资和本人指数化月平均缴费工资的平均值为基数，缴费每满1年发给1%。个人账户养老金月标准为本人基本养老保险个人账户累计储存额除以计发月数，计发月数按国家统一规定执行（附件1）。职业年金待遇领取按照《国务院办公厅关于印发机关事业单位职业年金办法的通知》（国办发〔2015〕18号）执行。</w:t>
            </w:r>
          </w:p>
          <w:p w:rsidR="008251BB" w:rsidRPr="008251BB" w:rsidRDefault="008251BB" w:rsidP="008251BB">
            <w:pPr>
              <w:widowControl/>
              <w:spacing w:line="432" w:lineRule="auto"/>
              <w:jc w:val="left"/>
              <w:rPr>
                <w:rFonts w:ascii="宋体" w:eastAsia="宋体" w:hAnsi="宋体" w:cs="宋体"/>
                <w:color w:val="3D3D3D"/>
                <w:kern w:val="0"/>
                <w:sz w:val="24"/>
                <w:szCs w:val="24"/>
              </w:rPr>
            </w:pPr>
            <w:r w:rsidRPr="008251BB">
              <w:rPr>
                <w:rFonts w:ascii="宋体" w:eastAsia="宋体" w:hAnsi="宋体" w:cs="宋体"/>
                <w:color w:val="3D3D3D"/>
                <w:kern w:val="0"/>
                <w:sz w:val="24"/>
                <w:szCs w:val="24"/>
              </w:rPr>
              <w:t xml:space="preserve">　　</w:t>
            </w:r>
            <w:r w:rsidRPr="008251BB">
              <w:rPr>
                <w:rFonts w:ascii="宋体" w:eastAsia="宋体" w:hAnsi="宋体" w:cs="宋体"/>
                <w:b/>
                <w:bCs/>
                <w:color w:val="3D3D3D"/>
                <w:kern w:val="0"/>
                <w:sz w:val="24"/>
                <w:szCs w:val="24"/>
              </w:rPr>
              <w:t xml:space="preserve">第十三条 </w:t>
            </w:r>
            <w:r w:rsidRPr="008251BB">
              <w:rPr>
                <w:rFonts w:ascii="宋体" w:eastAsia="宋体" w:hAnsi="宋体" w:cs="宋体"/>
                <w:color w:val="3D3D3D"/>
                <w:kern w:val="0"/>
                <w:sz w:val="24"/>
                <w:szCs w:val="24"/>
              </w:rPr>
              <w:t>“中人”逐步过渡。改革前参加工作，改革后退休且缴费年限（含</w:t>
            </w:r>
            <w:r w:rsidRPr="008251BB">
              <w:rPr>
                <w:rFonts w:ascii="宋体" w:eastAsia="宋体" w:hAnsi="宋体" w:cs="宋体"/>
                <w:color w:val="3D3D3D"/>
                <w:kern w:val="0"/>
                <w:sz w:val="24"/>
                <w:szCs w:val="24"/>
              </w:rPr>
              <w:lastRenderedPageBreak/>
              <w:t>视同缴费年限，下同）累计满15年的参保人员，实行全省统一的过渡办法。</w:t>
            </w:r>
          </w:p>
          <w:p w:rsidR="008251BB" w:rsidRPr="008251BB" w:rsidRDefault="008251BB" w:rsidP="008251BB">
            <w:pPr>
              <w:widowControl/>
              <w:spacing w:line="432" w:lineRule="auto"/>
              <w:jc w:val="left"/>
              <w:rPr>
                <w:rFonts w:ascii="宋体" w:eastAsia="宋体" w:hAnsi="宋体" w:cs="宋体"/>
                <w:color w:val="3D3D3D"/>
                <w:kern w:val="0"/>
                <w:sz w:val="24"/>
                <w:szCs w:val="24"/>
              </w:rPr>
            </w:pPr>
            <w:r w:rsidRPr="008251BB">
              <w:rPr>
                <w:rFonts w:ascii="宋体" w:eastAsia="宋体" w:hAnsi="宋体" w:cs="宋体"/>
                <w:color w:val="3D3D3D"/>
                <w:kern w:val="0"/>
                <w:sz w:val="24"/>
                <w:szCs w:val="24"/>
              </w:rPr>
              <w:t xml:space="preserve">　　“中人”设立10年过渡期，自2014年10月1日起至2024年9月30日止，过渡期内实行新老待遇计发办法对比，保低限高。即：新办法（</w:t>
            </w:r>
            <w:proofErr w:type="gramStart"/>
            <w:r w:rsidRPr="008251BB">
              <w:rPr>
                <w:rFonts w:ascii="宋体" w:eastAsia="宋体" w:hAnsi="宋体" w:cs="宋体"/>
                <w:color w:val="3D3D3D"/>
                <w:kern w:val="0"/>
                <w:sz w:val="24"/>
                <w:szCs w:val="24"/>
              </w:rPr>
              <w:t>含职业</w:t>
            </w:r>
            <w:proofErr w:type="gramEnd"/>
            <w:r w:rsidRPr="008251BB">
              <w:rPr>
                <w:rFonts w:ascii="宋体" w:eastAsia="宋体" w:hAnsi="宋体" w:cs="宋体"/>
                <w:color w:val="3D3D3D"/>
                <w:kern w:val="0"/>
                <w:sz w:val="24"/>
                <w:szCs w:val="24"/>
              </w:rPr>
              <w:t>年金待遇）计发待遇低于老办法待遇标准的，按老办法待遇标准发放，保持待遇不降低；高于老办法待遇标准的，超出的部分，第一年退休的人员（2014年10月1日至2015年12月31日）发放超出部分的10%，第二年退休的人员（2016年1月1日至2016年12月31日）发放20%，依此类推，到过渡期末年退休的人员（2024年1月1日至2024年9月30日）发放超出部分的100%。过渡期结束后退休的人员执行新办法。</w:t>
            </w:r>
          </w:p>
          <w:p w:rsidR="008251BB" w:rsidRPr="008251BB" w:rsidRDefault="008251BB" w:rsidP="008251BB">
            <w:pPr>
              <w:widowControl/>
              <w:spacing w:line="432" w:lineRule="auto"/>
              <w:jc w:val="left"/>
              <w:rPr>
                <w:rFonts w:ascii="宋体" w:eastAsia="宋体" w:hAnsi="宋体" w:cs="宋体"/>
                <w:color w:val="3D3D3D"/>
                <w:kern w:val="0"/>
                <w:sz w:val="24"/>
                <w:szCs w:val="24"/>
              </w:rPr>
            </w:pPr>
            <w:r w:rsidRPr="008251BB">
              <w:rPr>
                <w:rFonts w:ascii="宋体" w:eastAsia="宋体" w:hAnsi="宋体" w:cs="宋体"/>
                <w:color w:val="3D3D3D"/>
                <w:kern w:val="0"/>
                <w:sz w:val="24"/>
                <w:szCs w:val="24"/>
              </w:rPr>
              <w:t xml:space="preserve">　　老办法待遇计发标准=（A×M+B+C）×∏</w:t>
            </w:r>
            <w:proofErr w:type="spellStart"/>
            <w:r w:rsidRPr="008251BB">
              <w:rPr>
                <w:rFonts w:ascii="宋体" w:eastAsia="宋体" w:hAnsi="宋体" w:cs="宋体"/>
                <w:color w:val="3D3D3D"/>
                <w:kern w:val="0"/>
                <w:sz w:val="24"/>
                <w:szCs w:val="24"/>
              </w:rPr>
              <w:t>Nn</w:t>
            </w:r>
            <w:proofErr w:type="spellEnd"/>
            <w:r w:rsidRPr="008251BB">
              <w:rPr>
                <w:rFonts w:ascii="宋体" w:eastAsia="宋体" w:hAnsi="宋体" w:cs="宋体"/>
                <w:color w:val="3D3D3D"/>
                <w:kern w:val="0"/>
                <w:sz w:val="24"/>
                <w:szCs w:val="24"/>
              </w:rPr>
              <w:t>=2015(1+Gn-1)</w:t>
            </w:r>
          </w:p>
          <w:p w:rsidR="008251BB" w:rsidRPr="008251BB" w:rsidRDefault="008251BB" w:rsidP="008251BB">
            <w:pPr>
              <w:widowControl/>
              <w:spacing w:line="432" w:lineRule="auto"/>
              <w:jc w:val="left"/>
              <w:rPr>
                <w:rFonts w:ascii="宋体" w:eastAsia="宋体" w:hAnsi="宋体" w:cs="宋体"/>
                <w:color w:val="3D3D3D"/>
                <w:kern w:val="0"/>
                <w:sz w:val="24"/>
                <w:szCs w:val="24"/>
              </w:rPr>
            </w:pPr>
            <w:r w:rsidRPr="008251BB">
              <w:rPr>
                <w:rFonts w:ascii="宋体" w:eastAsia="宋体" w:hAnsi="宋体" w:cs="宋体"/>
                <w:color w:val="3D3D3D"/>
                <w:kern w:val="0"/>
                <w:sz w:val="24"/>
                <w:szCs w:val="24"/>
              </w:rPr>
              <w:t xml:space="preserve">　　A：2014年9月参保人员本人的基本工资标准；</w:t>
            </w:r>
          </w:p>
          <w:p w:rsidR="008251BB" w:rsidRPr="008251BB" w:rsidRDefault="008251BB" w:rsidP="008251BB">
            <w:pPr>
              <w:widowControl/>
              <w:spacing w:line="432" w:lineRule="auto"/>
              <w:jc w:val="left"/>
              <w:rPr>
                <w:rFonts w:ascii="宋体" w:eastAsia="宋体" w:hAnsi="宋体" w:cs="宋体"/>
                <w:color w:val="3D3D3D"/>
                <w:kern w:val="0"/>
                <w:sz w:val="24"/>
                <w:szCs w:val="24"/>
              </w:rPr>
            </w:pPr>
            <w:r w:rsidRPr="008251BB">
              <w:rPr>
                <w:rFonts w:ascii="宋体" w:eastAsia="宋体" w:hAnsi="宋体" w:cs="宋体"/>
                <w:color w:val="3D3D3D"/>
                <w:kern w:val="0"/>
                <w:sz w:val="24"/>
                <w:szCs w:val="24"/>
              </w:rPr>
              <w:t xml:space="preserve">　　M：本省规定的参保人员退休时工作年限对应的老办法计发比例；</w:t>
            </w:r>
          </w:p>
          <w:p w:rsidR="008251BB" w:rsidRPr="008251BB" w:rsidRDefault="008251BB" w:rsidP="008251BB">
            <w:pPr>
              <w:widowControl/>
              <w:spacing w:line="432" w:lineRule="auto"/>
              <w:jc w:val="left"/>
              <w:rPr>
                <w:rFonts w:ascii="宋体" w:eastAsia="宋体" w:hAnsi="宋体" w:cs="宋体"/>
                <w:color w:val="3D3D3D"/>
                <w:kern w:val="0"/>
                <w:sz w:val="24"/>
                <w:szCs w:val="24"/>
              </w:rPr>
            </w:pPr>
            <w:r w:rsidRPr="008251BB">
              <w:rPr>
                <w:rFonts w:ascii="宋体" w:eastAsia="宋体" w:hAnsi="宋体" w:cs="宋体"/>
                <w:color w:val="3D3D3D"/>
                <w:kern w:val="0"/>
                <w:sz w:val="24"/>
                <w:szCs w:val="24"/>
              </w:rPr>
              <w:t xml:space="preserve">　　B：2014年9月参保人员本人的职务职级（技术职称）等对应的退休补贴标准；</w:t>
            </w:r>
          </w:p>
          <w:p w:rsidR="008251BB" w:rsidRPr="008251BB" w:rsidRDefault="008251BB" w:rsidP="008251BB">
            <w:pPr>
              <w:widowControl/>
              <w:spacing w:line="432" w:lineRule="auto"/>
              <w:jc w:val="left"/>
              <w:rPr>
                <w:rFonts w:ascii="宋体" w:eastAsia="宋体" w:hAnsi="宋体" w:cs="宋体"/>
                <w:color w:val="3D3D3D"/>
                <w:kern w:val="0"/>
                <w:sz w:val="24"/>
                <w:szCs w:val="24"/>
              </w:rPr>
            </w:pPr>
            <w:r w:rsidRPr="008251BB">
              <w:rPr>
                <w:rFonts w:ascii="宋体" w:eastAsia="宋体" w:hAnsi="宋体" w:cs="宋体"/>
                <w:color w:val="3D3D3D"/>
                <w:kern w:val="0"/>
                <w:sz w:val="24"/>
                <w:szCs w:val="24"/>
              </w:rPr>
              <w:t xml:space="preserve">　　C：按照国办发〔2015〕3号文件规定相应增加的退休费标准；</w:t>
            </w:r>
          </w:p>
          <w:p w:rsidR="008251BB" w:rsidRPr="008251BB" w:rsidRDefault="008251BB" w:rsidP="008251BB">
            <w:pPr>
              <w:widowControl/>
              <w:spacing w:line="432" w:lineRule="auto"/>
              <w:jc w:val="left"/>
              <w:rPr>
                <w:rFonts w:ascii="宋体" w:eastAsia="宋体" w:hAnsi="宋体" w:cs="宋体"/>
                <w:color w:val="3D3D3D"/>
                <w:kern w:val="0"/>
                <w:sz w:val="24"/>
                <w:szCs w:val="24"/>
              </w:rPr>
            </w:pPr>
            <w:r w:rsidRPr="008251BB">
              <w:rPr>
                <w:rFonts w:ascii="宋体" w:eastAsia="宋体" w:hAnsi="宋体" w:cs="宋体"/>
                <w:color w:val="3D3D3D"/>
                <w:kern w:val="0"/>
                <w:sz w:val="24"/>
                <w:szCs w:val="24"/>
              </w:rPr>
              <w:t xml:space="preserve">　　Gn-1：参考第n-1年在岗职工工资增长等因素确定的工资增长率，ｎ∈〔2015，Ｎ〕，且Ｇ2014=0；</w:t>
            </w:r>
          </w:p>
          <w:p w:rsidR="008251BB" w:rsidRPr="008251BB" w:rsidRDefault="008251BB" w:rsidP="008251BB">
            <w:pPr>
              <w:widowControl/>
              <w:spacing w:line="432" w:lineRule="auto"/>
              <w:jc w:val="left"/>
              <w:rPr>
                <w:rFonts w:ascii="宋体" w:eastAsia="宋体" w:hAnsi="宋体" w:cs="宋体"/>
                <w:color w:val="3D3D3D"/>
                <w:kern w:val="0"/>
                <w:sz w:val="24"/>
                <w:szCs w:val="24"/>
              </w:rPr>
            </w:pPr>
            <w:r w:rsidRPr="008251BB">
              <w:rPr>
                <w:rFonts w:ascii="宋体" w:eastAsia="宋体" w:hAnsi="宋体" w:cs="宋体"/>
                <w:color w:val="3D3D3D"/>
                <w:kern w:val="0"/>
                <w:sz w:val="24"/>
                <w:szCs w:val="24"/>
              </w:rPr>
              <w:t xml:space="preserve">　　N：过渡期内退休人员的退休年度，Ｎ∈〔2015，2024〕。2014年10月1日至2014年12月31日期间退休的，其退休年度视同为2015年。</w:t>
            </w:r>
          </w:p>
          <w:p w:rsidR="008251BB" w:rsidRPr="008251BB" w:rsidRDefault="008251BB" w:rsidP="008251BB">
            <w:pPr>
              <w:widowControl/>
              <w:spacing w:line="432" w:lineRule="auto"/>
              <w:jc w:val="left"/>
              <w:rPr>
                <w:rFonts w:ascii="宋体" w:eastAsia="宋体" w:hAnsi="宋体" w:cs="宋体"/>
                <w:color w:val="3D3D3D"/>
                <w:kern w:val="0"/>
                <w:sz w:val="24"/>
                <w:szCs w:val="24"/>
              </w:rPr>
            </w:pPr>
            <w:r w:rsidRPr="008251BB">
              <w:rPr>
                <w:rFonts w:ascii="宋体" w:eastAsia="宋体" w:hAnsi="宋体" w:cs="宋体"/>
                <w:color w:val="3D3D3D"/>
                <w:kern w:val="0"/>
                <w:sz w:val="24"/>
                <w:szCs w:val="24"/>
              </w:rPr>
              <w:t xml:space="preserve">　　新办法待遇计发标准=基本养老金+职业年金待遇。其中，基本养老金=基础养老金+过渡性养老金+个人账户养老金+特殊人群调节金。具体计算方法如下：</w:t>
            </w:r>
          </w:p>
          <w:p w:rsidR="008251BB" w:rsidRPr="008251BB" w:rsidRDefault="008251BB" w:rsidP="008251BB">
            <w:pPr>
              <w:widowControl/>
              <w:spacing w:line="432" w:lineRule="auto"/>
              <w:jc w:val="left"/>
              <w:rPr>
                <w:rFonts w:ascii="宋体" w:eastAsia="宋体" w:hAnsi="宋体" w:cs="宋体"/>
                <w:color w:val="3D3D3D"/>
                <w:kern w:val="0"/>
                <w:sz w:val="24"/>
                <w:szCs w:val="24"/>
              </w:rPr>
            </w:pPr>
            <w:r w:rsidRPr="008251BB">
              <w:rPr>
                <w:rFonts w:ascii="宋体" w:eastAsia="宋体" w:hAnsi="宋体" w:cs="宋体"/>
                <w:color w:val="3D3D3D"/>
                <w:kern w:val="0"/>
                <w:sz w:val="24"/>
                <w:szCs w:val="24"/>
              </w:rPr>
              <w:t xml:space="preserve">　　1.基础养老金=退休时本省上年度在岗职工月平均工资×（1+本人平均缴费工资指数）</w:t>
            </w:r>
            <w:r w:rsidR="00033DCE">
              <w:rPr>
                <w:rFonts w:ascii="宋体" w:eastAsia="宋体" w:hAnsi="宋体" w:cs="宋体" w:hint="eastAsia"/>
                <w:color w:val="3D3D3D"/>
                <w:kern w:val="0"/>
                <w:sz w:val="24"/>
                <w:szCs w:val="24"/>
              </w:rPr>
              <w:t>÷</w:t>
            </w:r>
            <w:r w:rsidRPr="008251BB">
              <w:rPr>
                <w:rFonts w:ascii="宋体" w:eastAsia="宋体" w:hAnsi="宋体" w:cs="宋体"/>
                <w:color w:val="3D3D3D"/>
                <w:kern w:val="0"/>
                <w:sz w:val="24"/>
                <w:szCs w:val="24"/>
              </w:rPr>
              <w:t>2×缴费年限×1%。</w:t>
            </w:r>
          </w:p>
          <w:p w:rsidR="008251BB" w:rsidRPr="008251BB" w:rsidRDefault="008251BB" w:rsidP="008251BB">
            <w:pPr>
              <w:widowControl/>
              <w:spacing w:line="432" w:lineRule="auto"/>
              <w:jc w:val="left"/>
              <w:rPr>
                <w:rFonts w:ascii="宋体" w:eastAsia="宋体" w:hAnsi="宋体" w:cs="宋体"/>
                <w:color w:val="3D3D3D"/>
                <w:kern w:val="0"/>
                <w:sz w:val="24"/>
                <w:szCs w:val="24"/>
              </w:rPr>
            </w:pPr>
            <w:r w:rsidRPr="008251BB">
              <w:rPr>
                <w:rFonts w:ascii="宋体" w:eastAsia="宋体" w:hAnsi="宋体" w:cs="宋体"/>
                <w:color w:val="3D3D3D"/>
                <w:kern w:val="0"/>
                <w:sz w:val="24"/>
                <w:szCs w:val="24"/>
              </w:rPr>
              <w:t xml:space="preserve">　　其中：本人平均缴费工资指数=（视同缴费指数×视同缴费年限+实际平均缴</w:t>
            </w:r>
            <w:r w:rsidRPr="008251BB">
              <w:rPr>
                <w:rFonts w:ascii="宋体" w:eastAsia="宋体" w:hAnsi="宋体" w:cs="宋体"/>
                <w:color w:val="3D3D3D"/>
                <w:kern w:val="0"/>
                <w:sz w:val="24"/>
                <w:szCs w:val="24"/>
              </w:rPr>
              <w:lastRenderedPageBreak/>
              <w:t>费指数×实际缴费年限）</w:t>
            </w:r>
            <w:r w:rsidR="00033DCE">
              <w:rPr>
                <w:rFonts w:ascii="宋体" w:eastAsia="宋体" w:hAnsi="宋体" w:cs="宋体" w:hint="eastAsia"/>
                <w:color w:val="3D3D3D"/>
                <w:kern w:val="0"/>
                <w:sz w:val="24"/>
                <w:szCs w:val="24"/>
              </w:rPr>
              <w:t>÷</w:t>
            </w:r>
            <w:r w:rsidRPr="008251BB">
              <w:rPr>
                <w:rFonts w:ascii="宋体" w:eastAsia="宋体" w:hAnsi="宋体" w:cs="宋体"/>
                <w:color w:val="3D3D3D"/>
                <w:kern w:val="0"/>
                <w:sz w:val="24"/>
                <w:szCs w:val="24"/>
              </w:rPr>
              <w:t>缴费年限。</w:t>
            </w:r>
          </w:p>
          <w:p w:rsidR="008251BB" w:rsidRPr="008251BB" w:rsidRDefault="008251BB" w:rsidP="008251BB">
            <w:pPr>
              <w:widowControl/>
              <w:spacing w:line="432" w:lineRule="auto"/>
              <w:jc w:val="left"/>
              <w:rPr>
                <w:rFonts w:ascii="宋体" w:eastAsia="宋体" w:hAnsi="宋体" w:cs="宋体"/>
                <w:color w:val="3D3D3D"/>
                <w:kern w:val="0"/>
                <w:sz w:val="24"/>
                <w:szCs w:val="24"/>
              </w:rPr>
            </w:pPr>
            <w:r w:rsidRPr="008251BB">
              <w:rPr>
                <w:rFonts w:ascii="宋体" w:eastAsia="宋体" w:hAnsi="宋体" w:cs="宋体"/>
                <w:color w:val="3D3D3D"/>
                <w:kern w:val="0"/>
                <w:sz w:val="24"/>
                <w:szCs w:val="24"/>
              </w:rPr>
              <w:t xml:space="preserve">　　视同缴费指数按照新老待遇计发办法待遇平衡原则，依据职务职级（技术职称）工资、在岗职工平均工资、工作年限等因素测算形成，参保人员退休时，根据本人退休时的职务职级（技术职称）和工作年限等确定本人视同缴费指数。具体视同缴费指数表由省</w:t>
            </w:r>
            <w:proofErr w:type="gramStart"/>
            <w:r w:rsidRPr="008251BB">
              <w:rPr>
                <w:rFonts w:ascii="宋体" w:eastAsia="宋体" w:hAnsi="宋体" w:cs="宋体"/>
                <w:color w:val="3D3D3D"/>
                <w:kern w:val="0"/>
                <w:sz w:val="24"/>
                <w:szCs w:val="24"/>
              </w:rPr>
              <w:t>人社厅</w:t>
            </w:r>
            <w:proofErr w:type="gramEnd"/>
            <w:r w:rsidRPr="008251BB">
              <w:rPr>
                <w:rFonts w:ascii="宋体" w:eastAsia="宋体" w:hAnsi="宋体" w:cs="宋体"/>
                <w:color w:val="3D3D3D"/>
                <w:kern w:val="0"/>
                <w:sz w:val="24"/>
                <w:szCs w:val="24"/>
              </w:rPr>
              <w:t>会同省财政厅制定。</w:t>
            </w:r>
          </w:p>
          <w:p w:rsidR="008251BB" w:rsidRPr="008251BB" w:rsidRDefault="008251BB" w:rsidP="008251BB">
            <w:pPr>
              <w:widowControl/>
              <w:spacing w:line="432" w:lineRule="auto"/>
              <w:jc w:val="left"/>
              <w:rPr>
                <w:rFonts w:ascii="宋体" w:eastAsia="宋体" w:hAnsi="宋体" w:cs="宋体"/>
                <w:color w:val="3D3D3D"/>
                <w:kern w:val="0"/>
                <w:sz w:val="24"/>
                <w:szCs w:val="24"/>
              </w:rPr>
            </w:pPr>
            <w:r w:rsidRPr="008251BB">
              <w:rPr>
                <w:rFonts w:ascii="宋体" w:eastAsia="宋体" w:hAnsi="宋体" w:cs="宋体"/>
                <w:color w:val="3D3D3D"/>
                <w:kern w:val="0"/>
                <w:sz w:val="24"/>
                <w:szCs w:val="24"/>
              </w:rPr>
              <w:t xml:space="preserve">　　视同缴费年限为参保人员建立个人账户前的连续工作年限。</w:t>
            </w:r>
          </w:p>
          <w:p w:rsidR="008251BB" w:rsidRPr="008251BB" w:rsidRDefault="008251BB" w:rsidP="008251BB">
            <w:pPr>
              <w:widowControl/>
              <w:spacing w:line="432" w:lineRule="auto"/>
              <w:jc w:val="left"/>
              <w:rPr>
                <w:rFonts w:ascii="宋体" w:eastAsia="宋体" w:hAnsi="宋体" w:cs="宋体"/>
                <w:color w:val="3D3D3D"/>
                <w:kern w:val="0"/>
                <w:sz w:val="24"/>
                <w:szCs w:val="24"/>
              </w:rPr>
            </w:pPr>
            <w:r w:rsidRPr="008251BB">
              <w:rPr>
                <w:rFonts w:ascii="宋体" w:eastAsia="宋体" w:hAnsi="宋体" w:cs="宋体"/>
                <w:color w:val="3D3D3D"/>
                <w:kern w:val="0"/>
                <w:sz w:val="24"/>
                <w:szCs w:val="24"/>
              </w:rPr>
              <w:t xml:space="preserve">　　实际平均缴费指数=(Ｘn/Cn-1+Ｘn-1/Ｃn-2+……+Ｘ2016/Ｃ2015+Ｘ2015/Ｃ2014+Ｘ2014/Ｃ2013)/Ｎ实缴。</w:t>
            </w:r>
          </w:p>
          <w:p w:rsidR="008251BB" w:rsidRPr="008251BB" w:rsidRDefault="008251BB" w:rsidP="008251BB">
            <w:pPr>
              <w:widowControl/>
              <w:spacing w:line="432" w:lineRule="auto"/>
              <w:jc w:val="left"/>
              <w:rPr>
                <w:rFonts w:ascii="宋体" w:eastAsia="宋体" w:hAnsi="宋体" w:cs="宋体"/>
                <w:color w:val="3D3D3D"/>
                <w:kern w:val="0"/>
                <w:sz w:val="24"/>
                <w:szCs w:val="24"/>
              </w:rPr>
            </w:pPr>
            <w:r w:rsidRPr="008251BB">
              <w:rPr>
                <w:rFonts w:ascii="宋体" w:eastAsia="宋体" w:hAnsi="宋体" w:cs="宋体"/>
                <w:color w:val="3D3D3D"/>
                <w:kern w:val="0"/>
                <w:sz w:val="24"/>
                <w:szCs w:val="24"/>
              </w:rPr>
              <w:t xml:space="preserve">　　Ｘn、Ｘn-1、…Ｘ2014为参保人员退休当年至2014年相应年度本人各月缴费工资基数之和，Ｃn-1、Ｃn-2、…Ｃ2013为参保人员退休上一年至2013年相应年度本省在岗职工年平均工资。</w:t>
            </w:r>
          </w:p>
          <w:p w:rsidR="008251BB" w:rsidRPr="008251BB" w:rsidRDefault="008251BB" w:rsidP="008251BB">
            <w:pPr>
              <w:widowControl/>
              <w:spacing w:line="432" w:lineRule="auto"/>
              <w:jc w:val="left"/>
              <w:rPr>
                <w:rFonts w:ascii="宋体" w:eastAsia="宋体" w:hAnsi="宋体" w:cs="宋体"/>
                <w:color w:val="3D3D3D"/>
                <w:kern w:val="0"/>
                <w:sz w:val="24"/>
                <w:szCs w:val="24"/>
              </w:rPr>
            </w:pPr>
            <w:r w:rsidRPr="008251BB">
              <w:rPr>
                <w:rFonts w:ascii="宋体" w:eastAsia="宋体" w:hAnsi="宋体" w:cs="宋体"/>
                <w:color w:val="3D3D3D"/>
                <w:kern w:val="0"/>
                <w:sz w:val="24"/>
                <w:szCs w:val="24"/>
              </w:rPr>
              <w:t xml:space="preserve">　　Ｎ实缴为实际缴费年限，即参保人</w:t>
            </w:r>
            <w:proofErr w:type="gramStart"/>
            <w:r w:rsidRPr="008251BB">
              <w:rPr>
                <w:rFonts w:ascii="宋体" w:eastAsia="宋体" w:hAnsi="宋体" w:cs="宋体"/>
                <w:color w:val="3D3D3D"/>
                <w:kern w:val="0"/>
                <w:sz w:val="24"/>
                <w:szCs w:val="24"/>
              </w:rPr>
              <w:t>员实际</w:t>
            </w:r>
            <w:proofErr w:type="gramEnd"/>
            <w:r w:rsidRPr="008251BB">
              <w:rPr>
                <w:rFonts w:ascii="宋体" w:eastAsia="宋体" w:hAnsi="宋体" w:cs="宋体"/>
                <w:color w:val="3D3D3D"/>
                <w:kern w:val="0"/>
                <w:sz w:val="24"/>
                <w:szCs w:val="24"/>
              </w:rPr>
              <w:t>缴纳养老保险费年限。</w:t>
            </w:r>
          </w:p>
          <w:p w:rsidR="008251BB" w:rsidRPr="008251BB" w:rsidRDefault="008251BB" w:rsidP="008251BB">
            <w:pPr>
              <w:widowControl/>
              <w:spacing w:line="432" w:lineRule="auto"/>
              <w:jc w:val="left"/>
              <w:rPr>
                <w:rFonts w:ascii="宋体" w:eastAsia="宋体" w:hAnsi="宋体" w:cs="宋体"/>
                <w:color w:val="3D3D3D"/>
                <w:kern w:val="0"/>
                <w:sz w:val="24"/>
                <w:szCs w:val="24"/>
              </w:rPr>
            </w:pPr>
            <w:r w:rsidRPr="008251BB">
              <w:rPr>
                <w:rFonts w:ascii="宋体" w:eastAsia="宋体" w:hAnsi="宋体" w:cs="宋体"/>
                <w:color w:val="3D3D3D"/>
                <w:kern w:val="0"/>
                <w:sz w:val="24"/>
                <w:szCs w:val="24"/>
              </w:rPr>
              <w:t xml:space="preserve">　　缴费年限为参保人员本人累计缴费年限，计算到月（附件2）。</w:t>
            </w:r>
          </w:p>
          <w:p w:rsidR="008251BB" w:rsidRPr="008251BB" w:rsidRDefault="008251BB" w:rsidP="008251BB">
            <w:pPr>
              <w:widowControl/>
              <w:spacing w:line="432" w:lineRule="auto"/>
              <w:jc w:val="left"/>
              <w:rPr>
                <w:rFonts w:ascii="宋体" w:eastAsia="宋体" w:hAnsi="宋体" w:cs="宋体"/>
                <w:color w:val="3D3D3D"/>
                <w:kern w:val="0"/>
                <w:sz w:val="24"/>
                <w:szCs w:val="24"/>
              </w:rPr>
            </w:pPr>
            <w:r w:rsidRPr="008251BB">
              <w:rPr>
                <w:rFonts w:ascii="宋体" w:eastAsia="宋体" w:hAnsi="宋体" w:cs="宋体"/>
                <w:color w:val="3D3D3D"/>
                <w:kern w:val="0"/>
                <w:sz w:val="24"/>
                <w:szCs w:val="24"/>
              </w:rPr>
              <w:t xml:space="preserve">　　本省上年度在岗职工月平均工资于每年1月1日执行。</w:t>
            </w:r>
          </w:p>
          <w:p w:rsidR="008251BB" w:rsidRPr="008251BB" w:rsidRDefault="008251BB" w:rsidP="008251BB">
            <w:pPr>
              <w:widowControl/>
              <w:spacing w:line="432" w:lineRule="auto"/>
              <w:jc w:val="left"/>
              <w:rPr>
                <w:rFonts w:ascii="宋体" w:eastAsia="宋体" w:hAnsi="宋体" w:cs="宋体"/>
                <w:color w:val="3D3D3D"/>
                <w:kern w:val="0"/>
                <w:sz w:val="24"/>
                <w:szCs w:val="24"/>
              </w:rPr>
            </w:pPr>
            <w:r w:rsidRPr="008251BB">
              <w:rPr>
                <w:rFonts w:ascii="宋体" w:eastAsia="宋体" w:hAnsi="宋体" w:cs="宋体"/>
                <w:color w:val="3D3D3D"/>
                <w:kern w:val="0"/>
                <w:sz w:val="24"/>
                <w:szCs w:val="24"/>
              </w:rPr>
              <w:t xml:space="preserve">　　2.过渡性养老金=退休时本省上年度在岗职工月平均工资×本人视同缴费指数×视同缴费年限×1</w:t>
            </w:r>
            <w:r w:rsidR="00033DCE">
              <w:rPr>
                <w:rFonts w:ascii="宋体" w:eastAsia="宋体" w:hAnsi="宋体" w:cs="宋体" w:hint="eastAsia"/>
                <w:color w:val="3D3D3D"/>
                <w:kern w:val="0"/>
                <w:sz w:val="24"/>
                <w:szCs w:val="24"/>
              </w:rPr>
              <w:t>.</w:t>
            </w:r>
            <w:r w:rsidRPr="008251BB">
              <w:rPr>
                <w:rFonts w:ascii="宋体" w:eastAsia="宋体" w:hAnsi="宋体" w:cs="宋体"/>
                <w:color w:val="3D3D3D"/>
                <w:kern w:val="0"/>
                <w:sz w:val="24"/>
                <w:szCs w:val="24"/>
              </w:rPr>
              <w:t>2%。</w:t>
            </w:r>
          </w:p>
          <w:p w:rsidR="008251BB" w:rsidRPr="008251BB" w:rsidRDefault="008251BB" w:rsidP="008251BB">
            <w:pPr>
              <w:widowControl/>
              <w:spacing w:line="432" w:lineRule="auto"/>
              <w:jc w:val="left"/>
              <w:rPr>
                <w:rFonts w:ascii="宋体" w:eastAsia="宋体" w:hAnsi="宋体" w:cs="宋体"/>
                <w:color w:val="3D3D3D"/>
                <w:kern w:val="0"/>
                <w:sz w:val="24"/>
                <w:szCs w:val="24"/>
              </w:rPr>
            </w:pPr>
            <w:r w:rsidRPr="008251BB">
              <w:rPr>
                <w:rFonts w:ascii="宋体" w:eastAsia="宋体" w:hAnsi="宋体" w:cs="宋体"/>
                <w:color w:val="3D3D3D"/>
                <w:kern w:val="0"/>
                <w:sz w:val="24"/>
                <w:szCs w:val="24"/>
              </w:rPr>
              <w:t xml:space="preserve">　　3.个人账户养老金=退休时本人基本养老保险个人账户累计储存额</w:t>
            </w:r>
            <w:r w:rsidR="00033DCE">
              <w:rPr>
                <w:rFonts w:ascii="宋体" w:eastAsia="宋体" w:hAnsi="宋体" w:cs="宋体" w:hint="eastAsia"/>
                <w:color w:val="3D3D3D"/>
                <w:kern w:val="0"/>
                <w:sz w:val="24"/>
                <w:szCs w:val="24"/>
              </w:rPr>
              <w:t>÷</w:t>
            </w:r>
            <w:r w:rsidRPr="008251BB">
              <w:rPr>
                <w:rFonts w:ascii="宋体" w:eastAsia="宋体" w:hAnsi="宋体" w:cs="宋体"/>
                <w:color w:val="3D3D3D"/>
                <w:kern w:val="0"/>
                <w:sz w:val="24"/>
                <w:szCs w:val="24"/>
              </w:rPr>
              <w:t>计发月数。</w:t>
            </w:r>
          </w:p>
          <w:p w:rsidR="008251BB" w:rsidRPr="008251BB" w:rsidRDefault="008251BB" w:rsidP="008251BB">
            <w:pPr>
              <w:widowControl/>
              <w:spacing w:line="432" w:lineRule="auto"/>
              <w:jc w:val="left"/>
              <w:rPr>
                <w:rFonts w:ascii="宋体" w:eastAsia="宋体" w:hAnsi="宋体" w:cs="宋体"/>
                <w:color w:val="3D3D3D"/>
                <w:kern w:val="0"/>
                <w:sz w:val="24"/>
                <w:szCs w:val="24"/>
              </w:rPr>
            </w:pPr>
            <w:r w:rsidRPr="008251BB">
              <w:rPr>
                <w:rFonts w:ascii="宋体" w:eastAsia="宋体" w:hAnsi="宋体" w:cs="宋体"/>
                <w:color w:val="3D3D3D"/>
                <w:kern w:val="0"/>
                <w:sz w:val="24"/>
                <w:szCs w:val="24"/>
              </w:rPr>
              <w:t xml:space="preserve">　　4.特殊人群调节金，体现改革前在艰苦边远地区、高海拔地区和特殊行业岗位的参保人员的差别待遇。</w:t>
            </w:r>
          </w:p>
          <w:p w:rsidR="008251BB" w:rsidRPr="008251BB" w:rsidRDefault="008251BB" w:rsidP="00033DCE">
            <w:pPr>
              <w:widowControl/>
              <w:spacing w:line="432" w:lineRule="auto"/>
              <w:jc w:val="left"/>
              <w:rPr>
                <w:rFonts w:ascii="宋体" w:eastAsia="宋体" w:hAnsi="宋体" w:cs="宋体"/>
                <w:color w:val="3D3D3D"/>
                <w:kern w:val="0"/>
                <w:sz w:val="24"/>
                <w:szCs w:val="24"/>
              </w:rPr>
            </w:pPr>
            <w:r w:rsidRPr="008251BB">
              <w:rPr>
                <w:rFonts w:ascii="宋体" w:eastAsia="宋体" w:hAnsi="宋体" w:cs="宋体"/>
                <w:color w:val="3D3D3D"/>
                <w:kern w:val="0"/>
                <w:sz w:val="24"/>
                <w:szCs w:val="24"/>
              </w:rPr>
              <w:t xml:space="preserve">　　特殊人群调节金=</w:t>
            </w:r>
            <w:proofErr w:type="spellStart"/>
            <w:r w:rsidRPr="008251BB">
              <w:rPr>
                <w:rFonts w:ascii="宋体" w:eastAsia="宋体" w:hAnsi="宋体" w:cs="宋体"/>
                <w:color w:val="3D3D3D"/>
                <w:kern w:val="0"/>
                <w:sz w:val="24"/>
                <w:szCs w:val="24"/>
              </w:rPr>
              <w:t>D×Mx×Ns</w:t>
            </w:r>
            <w:proofErr w:type="spellEnd"/>
            <w:r w:rsidR="00033DCE">
              <w:rPr>
                <w:rFonts w:ascii="宋体" w:eastAsia="宋体" w:hAnsi="宋体" w:cs="宋体" w:hint="eastAsia"/>
                <w:color w:val="3D3D3D"/>
                <w:kern w:val="0"/>
                <w:sz w:val="24"/>
                <w:szCs w:val="24"/>
              </w:rPr>
              <w:t>÷</w:t>
            </w:r>
            <w:proofErr w:type="spellStart"/>
            <w:r w:rsidRPr="008251BB">
              <w:rPr>
                <w:rFonts w:ascii="宋体" w:eastAsia="宋体" w:hAnsi="宋体" w:cs="宋体"/>
                <w:color w:val="3D3D3D"/>
                <w:kern w:val="0"/>
                <w:sz w:val="24"/>
                <w:szCs w:val="24"/>
              </w:rPr>
              <w:t>Nj</w:t>
            </w:r>
            <w:proofErr w:type="spellEnd"/>
            <w:r w:rsidRPr="008251BB">
              <w:rPr>
                <w:rFonts w:ascii="宋体" w:eastAsia="宋体" w:hAnsi="宋体" w:cs="宋体"/>
                <w:color w:val="3D3D3D"/>
                <w:kern w:val="0"/>
                <w:sz w:val="24"/>
                <w:szCs w:val="24"/>
              </w:rPr>
              <w:t>×∏</w:t>
            </w:r>
            <w:proofErr w:type="spellStart"/>
            <w:r w:rsidRPr="008251BB">
              <w:rPr>
                <w:rFonts w:ascii="宋体" w:eastAsia="宋体" w:hAnsi="宋体" w:cs="宋体"/>
                <w:color w:val="3D3D3D"/>
                <w:kern w:val="0"/>
                <w:sz w:val="24"/>
                <w:szCs w:val="24"/>
              </w:rPr>
              <w:t>Ntn</w:t>
            </w:r>
            <w:proofErr w:type="spellEnd"/>
            <w:r w:rsidRPr="008251BB">
              <w:rPr>
                <w:rFonts w:ascii="宋体" w:eastAsia="宋体" w:hAnsi="宋体" w:cs="宋体"/>
                <w:color w:val="3D3D3D"/>
                <w:kern w:val="0"/>
                <w:sz w:val="24"/>
                <w:szCs w:val="24"/>
              </w:rPr>
              <w:t>=2015(1+Rn-1)</w:t>
            </w:r>
          </w:p>
          <w:p w:rsidR="008251BB" w:rsidRPr="008251BB" w:rsidRDefault="008251BB" w:rsidP="008251BB">
            <w:pPr>
              <w:widowControl/>
              <w:spacing w:line="432" w:lineRule="auto"/>
              <w:jc w:val="left"/>
              <w:rPr>
                <w:rFonts w:ascii="宋体" w:eastAsia="宋体" w:hAnsi="宋体" w:cs="宋体"/>
                <w:color w:val="3D3D3D"/>
                <w:kern w:val="0"/>
                <w:sz w:val="24"/>
                <w:szCs w:val="24"/>
              </w:rPr>
            </w:pPr>
            <w:r w:rsidRPr="008251BB">
              <w:rPr>
                <w:rFonts w:ascii="宋体" w:eastAsia="宋体" w:hAnsi="宋体" w:cs="宋体"/>
                <w:color w:val="3D3D3D"/>
                <w:kern w:val="0"/>
                <w:sz w:val="24"/>
                <w:szCs w:val="24"/>
              </w:rPr>
              <w:t xml:space="preserve">　　D:2014年9月参保人员本人的特殊津贴补贴月标准；</w:t>
            </w:r>
          </w:p>
          <w:p w:rsidR="008251BB" w:rsidRPr="008251BB" w:rsidRDefault="008251BB" w:rsidP="008251BB">
            <w:pPr>
              <w:widowControl/>
              <w:spacing w:line="432" w:lineRule="auto"/>
              <w:jc w:val="left"/>
              <w:rPr>
                <w:rFonts w:ascii="宋体" w:eastAsia="宋体" w:hAnsi="宋体" w:cs="宋体"/>
                <w:color w:val="3D3D3D"/>
                <w:kern w:val="0"/>
                <w:sz w:val="24"/>
                <w:szCs w:val="24"/>
              </w:rPr>
            </w:pPr>
            <w:r w:rsidRPr="008251BB">
              <w:rPr>
                <w:rFonts w:ascii="宋体" w:eastAsia="宋体" w:hAnsi="宋体" w:cs="宋体"/>
                <w:color w:val="3D3D3D"/>
                <w:kern w:val="0"/>
                <w:sz w:val="24"/>
                <w:szCs w:val="24"/>
              </w:rPr>
              <w:t xml:space="preserve">　　</w:t>
            </w:r>
            <w:proofErr w:type="spellStart"/>
            <w:r w:rsidRPr="008251BB">
              <w:rPr>
                <w:rFonts w:ascii="宋体" w:eastAsia="宋体" w:hAnsi="宋体" w:cs="宋体"/>
                <w:color w:val="3D3D3D"/>
                <w:kern w:val="0"/>
                <w:sz w:val="24"/>
                <w:szCs w:val="24"/>
              </w:rPr>
              <w:t>Mx</w:t>
            </w:r>
            <w:proofErr w:type="spellEnd"/>
            <w:r w:rsidRPr="008251BB">
              <w:rPr>
                <w:rFonts w:ascii="宋体" w:eastAsia="宋体" w:hAnsi="宋体" w:cs="宋体"/>
                <w:color w:val="3D3D3D"/>
                <w:kern w:val="0"/>
                <w:sz w:val="24"/>
                <w:szCs w:val="24"/>
              </w:rPr>
              <w:t>：2014年9月参保人员领取的特殊津贴补贴对应的老办法计发比例；</w:t>
            </w:r>
          </w:p>
          <w:p w:rsidR="008251BB" w:rsidRPr="008251BB" w:rsidRDefault="008251BB" w:rsidP="008251BB">
            <w:pPr>
              <w:widowControl/>
              <w:spacing w:line="432" w:lineRule="auto"/>
              <w:jc w:val="left"/>
              <w:rPr>
                <w:rFonts w:ascii="宋体" w:eastAsia="宋体" w:hAnsi="宋体" w:cs="宋体"/>
                <w:color w:val="3D3D3D"/>
                <w:kern w:val="0"/>
                <w:sz w:val="24"/>
                <w:szCs w:val="24"/>
              </w:rPr>
            </w:pPr>
            <w:r w:rsidRPr="008251BB">
              <w:rPr>
                <w:rFonts w:ascii="宋体" w:eastAsia="宋体" w:hAnsi="宋体" w:cs="宋体"/>
                <w:color w:val="3D3D3D"/>
                <w:kern w:val="0"/>
                <w:sz w:val="24"/>
                <w:szCs w:val="24"/>
              </w:rPr>
              <w:t xml:space="preserve">　　Ns:2014年9月前参保人员在艰苦边远地区、高海拔地区和特殊行业岗位工</w:t>
            </w:r>
            <w:r w:rsidRPr="008251BB">
              <w:rPr>
                <w:rFonts w:ascii="宋体" w:eastAsia="宋体" w:hAnsi="宋体" w:cs="宋体"/>
                <w:color w:val="3D3D3D"/>
                <w:kern w:val="0"/>
                <w:sz w:val="24"/>
                <w:szCs w:val="24"/>
              </w:rPr>
              <w:lastRenderedPageBreak/>
              <w:t>作并领取相应津贴补贴的累计年限；</w:t>
            </w:r>
          </w:p>
          <w:p w:rsidR="008251BB" w:rsidRPr="008251BB" w:rsidRDefault="008251BB" w:rsidP="008251BB">
            <w:pPr>
              <w:widowControl/>
              <w:spacing w:line="432" w:lineRule="auto"/>
              <w:jc w:val="left"/>
              <w:rPr>
                <w:rFonts w:ascii="宋体" w:eastAsia="宋体" w:hAnsi="宋体" w:cs="宋体"/>
                <w:color w:val="3D3D3D"/>
                <w:kern w:val="0"/>
                <w:sz w:val="24"/>
                <w:szCs w:val="24"/>
              </w:rPr>
            </w:pPr>
            <w:r w:rsidRPr="008251BB">
              <w:rPr>
                <w:rFonts w:ascii="宋体" w:eastAsia="宋体" w:hAnsi="宋体" w:cs="宋体"/>
                <w:color w:val="3D3D3D"/>
                <w:kern w:val="0"/>
                <w:sz w:val="24"/>
                <w:szCs w:val="24"/>
              </w:rPr>
              <w:t xml:space="preserve">　　</w:t>
            </w:r>
            <w:proofErr w:type="spellStart"/>
            <w:r w:rsidRPr="008251BB">
              <w:rPr>
                <w:rFonts w:ascii="宋体" w:eastAsia="宋体" w:hAnsi="宋体" w:cs="宋体"/>
                <w:color w:val="3D3D3D"/>
                <w:kern w:val="0"/>
                <w:sz w:val="24"/>
                <w:szCs w:val="24"/>
              </w:rPr>
              <w:t>Nj</w:t>
            </w:r>
            <w:proofErr w:type="spellEnd"/>
            <w:r w:rsidRPr="008251BB">
              <w:rPr>
                <w:rFonts w:ascii="宋体" w:eastAsia="宋体" w:hAnsi="宋体" w:cs="宋体"/>
                <w:color w:val="3D3D3D"/>
                <w:kern w:val="0"/>
                <w:sz w:val="24"/>
                <w:szCs w:val="24"/>
              </w:rPr>
              <w:t>：参保人员缴费年限；</w:t>
            </w:r>
          </w:p>
          <w:p w:rsidR="008251BB" w:rsidRPr="008251BB" w:rsidRDefault="008251BB" w:rsidP="008251BB">
            <w:pPr>
              <w:widowControl/>
              <w:spacing w:line="432" w:lineRule="auto"/>
              <w:jc w:val="left"/>
              <w:rPr>
                <w:rFonts w:ascii="宋体" w:eastAsia="宋体" w:hAnsi="宋体" w:cs="宋体"/>
                <w:color w:val="3D3D3D"/>
                <w:kern w:val="0"/>
                <w:sz w:val="24"/>
                <w:szCs w:val="24"/>
              </w:rPr>
            </w:pPr>
            <w:r w:rsidRPr="008251BB">
              <w:rPr>
                <w:rFonts w:ascii="宋体" w:eastAsia="宋体" w:hAnsi="宋体" w:cs="宋体"/>
                <w:color w:val="3D3D3D"/>
                <w:kern w:val="0"/>
                <w:sz w:val="24"/>
                <w:szCs w:val="24"/>
              </w:rPr>
              <w:t xml:space="preserve">　　Rn-1：统一公布的第n-1年基本养老保险个人账户记账利率；</w:t>
            </w:r>
          </w:p>
          <w:p w:rsidR="008251BB" w:rsidRPr="008251BB" w:rsidRDefault="008251BB" w:rsidP="008251BB">
            <w:pPr>
              <w:widowControl/>
              <w:spacing w:line="432" w:lineRule="auto"/>
              <w:jc w:val="left"/>
              <w:rPr>
                <w:rFonts w:ascii="宋体" w:eastAsia="宋体" w:hAnsi="宋体" w:cs="宋体"/>
                <w:color w:val="3D3D3D"/>
                <w:kern w:val="0"/>
                <w:sz w:val="24"/>
                <w:szCs w:val="24"/>
              </w:rPr>
            </w:pPr>
            <w:r w:rsidRPr="008251BB">
              <w:rPr>
                <w:rFonts w:ascii="宋体" w:eastAsia="宋体" w:hAnsi="宋体" w:cs="宋体"/>
                <w:color w:val="3D3D3D"/>
                <w:kern w:val="0"/>
                <w:sz w:val="24"/>
                <w:szCs w:val="24"/>
              </w:rPr>
              <w:t xml:space="preserve">　　</w:t>
            </w:r>
            <w:proofErr w:type="spellStart"/>
            <w:r w:rsidRPr="008251BB">
              <w:rPr>
                <w:rFonts w:ascii="宋体" w:eastAsia="宋体" w:hAnsi="宋体" w:cs="宋体"/>
                <w:color w:val="3D3D3D"/>
                <w:kern w:val="0"/>
                <w:sz w:val="24"/>
                <w:szCs w:val="24"/>
              </w:rPr>
              <w:t>Nt</w:t>
            </w:r>
            <w:proofErr w:type="spellEnd"/>
            <w:r w:rsidRPr="008251BB">
              <w:rPr>
                <w:rFonts w:ascii="宋体" w:eastAsia="宋体" w:hAnsi="宋体" w:cs="宋体"/>
                <w:color w:val="3D3D3D"/>
                <w:kern w:val="0"/>
                <w:sz w:val="24"/>
                <w:szCs w:val="24"/>
              </w:rPr>
              <w:t>：参保人员退休年度，Nt≥2015。2014年10月1日至2014年12月31日期间退休的,其退休年度视同为2015年。</w:t>
            </w:r>
          </w:p>
          <w:p w:rsidR="008251BB" w:rsidRPr="008251BB" w:rsidRDefault="008251BB" w:rsidP="008251BB">
            <w:pPr>
              <w:widowControl/>
              <w:spacing w:line="432" w:lineRule="auto"/>
              <w:jc w:val="left"/>
              <w:rPr>
                <w:rFonts w:ascii="宋体" w:eastAsia="宋体" w:hAnsi="宋体" w:cs="宋体"/>
                <w:color w:val="3D3D3D"/>
                <w:kern w:val="0"/>
                <w:sz w:val="24"/>
                <w:szCs w:val="24"/>
              </w:rPr>
            </w:pPr>
            <w:r w:rsidRPr="008251BB">
              <w:rPr>
                <w:rFonts w:ascii="宋体" w:eastAsia="宋体" w:hAnsi="宋体" w:cs="宋体"/>
                <w:color w:val="3D3D3D"/>
                <w:kern w:val="0"/>
                <w:sz w:val="24"/>
                <w:szCs w:val="24"/>
              </w:rPr>
              <w:t xml:space="preserve">　　在艰苦边远地区、高海拔地区和特殊行业岗位工作，同时或先后领取不同特殊津贴补贴项目和标准的，分别按不同项目标准和对应累计年限计算后合并计发。</w:t>
            </w:r>
          </w:p>
          <w:p w:rsidR="008251BB" w:rsidRPr="008251BB" w:rsidRDefault="008251BB" w:rsidP="008251BB">
            <w:pPr>
              <w:widowControl/>
              <w:spacing w:line="432" w:lineRule="auto"/>
              <w:jc w:val="left"/>
              <w:rPr>
                <w:rFonts w:ascii="宋体" w:eastAsia="宋体" w:hAnsi="宋体" w:cs="宋体"/>
                <w:color w:val="3D3D3D"/>
                <w:kern w:val="0"/>
                <w:sz w:val="24"/>
                <w:szCs w:val="24"/>
              </w:rPr>
            </w:pPr>
            <w:r w:rsidRPr="008251BB">
              <w:rPr>
                <w:rFonts w:ascii="宋体" w:eastAsia="宋体" w:hAnsi="宋体" w:cs="宋体"/>
                <w:color w:val="3D3D3D"/>
                <w:kern w:val="0"/>
                <w:sz w:val="24"/>
                <w:szCs w:val="24"/>
              </w:rPr>
              <w:t xml:space="preserve">　　5.职业年金待遇领取按照《国务院办公厅关于印发机关事业单位职业年金办法的通知》（国办发〔2015〕18号）执行。</w:t>
            </w:r>
          </w:p>
          <w:p w:rsidR="008251BB" w:rsidRPr="008251BB" w:rsidRDefault="008251BB" w:rsidP="008251BB">
            <w:pPr>
              <w:widowControl/>
              <w:spacing w:line="432" w:lineRule="auto"/>
              <w:jc w:val="left"/>
              <w:rPr>
                <w:rFonts w:ascii="宋体" w:eastAsia="宋体" w:hAnsi="宋体" w:cs="宋体"/>
                <w:color w:val="3D3D3D"/>
                <w:kern w:val="0"/>
                <w:sz w:val="24"/>
                <w:szCs w:val="24"/>
              </w:rPr>
            </w:pPr>
            <w:r w:rsidRPr="008251BB">
              <w:rPr>
                <w:rFonts w:ascii="宋体" w:eastAsia="宋体" w:hAnsi="宋体" w:cs="宋体"/>
                <w:color w:val="3D3D3D"/>
                <w:kern w:val="0"/>
                <w:sz w:val="24"/>
                <w:szCs w:val="24"/>
              </w:rPr>
              <w:t xml:space="preserve">　　</w:t>
            </w:r>
            <w:r w:rsidRPr="008251BB">
              <w:rPr>
                <w:rFonts w:ascii="宋体" w:eastAsia="宋体" w:hAnsi="宋体" w:cs="宋体"/>
                <w:b/>
                <w:bCs/>
                <w:color w:val="3D3D3D"/>
                <w:kern w:val="0"/>
                <w:sz w:val="24"/>
                <w:szCs w:val="24"/>
              </w:rPr>
              <w:t xml:space="preserve">第十四条 </w:t>
            </w:r>
            <w:r w:rsidRPr="008251BB">
              <w:rPr>
                <w:rFonts w:ascii="宋体" w:eastAsia="宋体" w:hAnsi="宋体" w:cs="宋体"/>
                <w:color w:val="3D3D3D"/>
                <w:kern w:val="0"/>
                <w:sz w:val="24"/>
                <w:szCs w:val="24"/>
              </w:rPr>
              <w:t>改革前曾参加企业职工基本养老保险、改革后参加机关事业单位基本养老保险的参保人员，其参加企业职工基本养老保险的实际缴费年限应予确认，</w:t>
            </w:r>
            <w:proofErr w:type="gramStart"/>
            <w:r w:rsidRPr="008251BB">
              <w:rPr>
                <w:rFonts w:ascii="宋体" w:eastAsia="宋体" w:hAnsi="宋体" w:cs="宋体"/>
                <w:color w:val="3D3D3D"/>
                <w:kern w:val="0"/>
                <w:sz w:val="24"/>
                <w:szCs w:val="24"/>
              </w:rPr>
              <w:t>不</w:t>
            </w:r>
            <w:proofErr w:type="gramEnd"/>
            <w:r w:rsidRPr="008251BB">
              <w:rPr>
                <w:rFonts w:ascii="宋体" w:eastAsia="宋体" w:hAnsi="宋体" w:cs="宋体"/>
                <w:color w:val="3D3D3D"/>
                <w:kern w:val="0"/>
                <w:sz w:val="24"/>
                <w:szCs w:val="24"/>
              </w:rPr>
              <w:t>认定为视同缴费年限，并与参加机关事业单位基本养老保险的实际缴费年限合并计算。其他情形视同缴费年限的认定，按照国家有关规定执行。在本人退休时，根据其实际缴费年限、视同缴费年限及对应的视同缴费指数等因素计发基本养老金。</w:t>
            </w:r>
          </w:p>
          <w:p w:rsidR="008251BB" w:rsidRPr="008251BB" w:rsidRDefault="008251BB" w:rsidP="008251BB">
            <w:pPr>
              <w:widowControl/>
              <w:spacing w:line="432" w:lineRule="auto"/>
              <w:jc w:val="left"/>
              <w:rPr>
                <w:rFonts w:ascii="宋体" w:eastAsia="宋体" w:hAnsi="宋体" w:cs="宋体"/>
                <w:color w:val="3D3D3D"/>
                <w:kern w:val="0"/>
                <w:sz w:val="24"/>
                <w:szCs w:val="24"/>
              </w:rPr>
            </w:pPr>
            <w:r w:rsidRPr="008251BB">
              <w:rPr>
                <w:rFonts w:ascii="宋体" w:eastAsia="宋体" w:hAnsi="宋体" w:cs="宋体"/>
                <w:color w:val="3D3D3D"/>
                <w:kern w:val="0"/>
                <w:sz w:val="24"/>
                <w:szCs w:val="24"/>
              </w:rPr>
              <w:t xml:space="preserve">　　</w:t>
            </w:r>
            <w:r w:rsidRPr="008251BB">
              <w:rPr>
                <w:rFonts w:ascii="宋体" w:eastAsia="宋体" w:hAnsi="宋体" w:cs="宋体"/>
                <w:b/>
                <w:bCs/>
                <w:color w:val="3D3D3D"/>
                <w:kern w:val="0"/>
                <w:sz w:val="24"/>
                <w:szCs w:val="24"/>
              </w:rPr>
              <w:t xml:space="preserve">第十五条 </w:t>
            </w:r>
            <w:r w:rsidRPr="008251BB">
              <w:rPr>
                <w:rFonts w:ascii="宋体" w:eastAsia="宋体" w:hAnsi="宋体" w:cs="宋体"/>
                <w:color w:val="3D3D3D"/>
                <w:kern w:val="0"/>
                <w:sz w:val="24"/>
                <w:szCs w:val="24"/>
              </w:rPr>
              <w:t>改革后达到退休年龄但个人缴费年限累计不满15年的参保人员，其基本养老保险关系处理和基本养老金计发比照《实施〈中华人民共和国社会保险法〉若干规定》（人力资源社会保障部令第13号）执行。</w:t>
            </w:r>
          </w:p>
          <w:p w:rsidR="008251BB" w:rsidRPr="008251BB" w:rsidRDefault="008251BB" w:rsidP="008251BB">
            <w:pPr>
              <w:widowControl/>
              <w:spacing w:line="432" w:lineRule="auto"/>
              <w:jc w:val="left"/>
              <w:rPr>
                <w:rFonts w:ascii="宋体" w:eastAsia="宋体" w:hAnsi="宋体" w:cs="宋体"/>
                <w:color w:val="3D3D3D"/>
                <w:kern w:val="0"/>
                <w:sz w:val="24"/>
                <w:szCs w:val="24"/>
              </w:rPr>
            </w:pPr>
            <w:r w:rsidRPr="008251BB">
              <w:rPr>
                <w:rFonts w:ascii="宋体" w:eastAsia="宋体" w:hAnsi="宋体" w:cs="宋体"/>
                <w:color w:val="3D3D3D"/>
                <w:kern w:val="0"/>
                <w:sz w:val="24"/>
                <w:szCs w:val="24"/>
              </w:rPr>
              <w:t xml:space="preserve">　　</w:t>
            </w:r>
            <w:r w:rsidRPr="008251BB">
              <w:rPr>
                <w:rFonts w:ascii="宋体" w:eastAsia="宋体" w:hAnsi="宋体" w:cs="宋体"/>
                <w:b/>
                <w:bCs/>
                <w:color w:val="3D3D3D"/>
                <w:kern w:val="0"/>
                <w:sz w:val="24"/>
                <w:szCs w:val="24"/>
              </w:rPr>
              <w:t xml:space="preserve">第十六条 </w:t>
            </w:r>
            <w:r w:rsidRPr="008251BB">
              <w:rPr>
                <w:rFonts w:ascii="宋体" w:eastAsia="宋体" w:hAnsi="宋体" w:cs="宋体"/>
                <w:color w:val="3D3D3D"/>
                <w:kern w:val="0"/>
                <w:sz w:val="24"/>
                <w:szCs w:val="24"/>
              </w:rPr>
              <w:t>全省机关事业单位离休人员继续按照国家统一规定发给离休费，并调整相关待遇。</w:t>
            </w:r>
          </w:p>
          <w:p w:rsidR="008251BB" w:rsidRPr="008251BB" w:rsidRDefault="008251BB" w:rsidP="008251BB">
            <w:pPr>
              <w:widowControl/>
              <w:spacing w:line="432" w:lineRule="auto"/>
              <w:jc w:val="center"/>
              <w:rPr>
                <w:rFonts w:ascii="宋体" w:eastAsia="宋体" w:hAnsi="宋体" w:cs="宋体"/>
                <w:color w:val="3D3D3D"/>
                <w:kern w:val="0"/>
                <w:sz w:val="24"/>
                <w:szCs w:val="24"/>
              </w:rPr>
            </w:pPr>
            <w:r w:rsidRPr="008251BB">
              <w:rPr>
                <w:rFonts w:ascii="宋体" w:eastAsia="宋体" w:hAnsi="宋体" w:cs="宋体"/>
                <w:b/>
                <w:bCs/>
                <w:color w:val="3D3D3D"/>
                <w:kern w:val="0"/>
                <w:sz w:val="24"/>
                <w:szCs w:val="24"/>
              </w:rPr>
              <w:t>第五章 基本养老金调整</w:t>
            </w:r>
          </w:p>
          <w:p w:rsidR="008251BB" w:rsidRPr="008251BB" w:rsidRDefault="008251BB" w:rsidP="008251BB">
            <w:pPr>
              <w:widowControl/>
              <w:spacing w:line="432" w:lineRule="auto"/>
              <w:jc w:val="left"/>
              <w:rPr>
                <w:rFonts w:ascii="宋体" w:eastAsia="宋体" w:hAnsi="宋体" w:cs="宋体"/>
                <w:color w:val="3D3D3D"/>
                <w:kern w:val="0"/>
                <w:sz w:val="24"/>
                <w:szCs w:val="24"/>
              </w:rPr>
            </w:pPr>
            <w:r w:rsidRPr="008251BB">
              <w:rPr>
                <w:rFonts w:ascii="宋体" w:eastAsia="宋体" w:hAnsi="宋体" w:cs="宋体"/>
                <w:color w:val="3D3D3D"/>
                <w:kern w:val="0"/>
                <w:sz w:val="24"/>
                <w:szCs w:val="24"/>
              </w:rPr>
              <w:t xml:space="preserve">　　</w:t>
            </w:r>
            <w:r w:rsidRPr="008251BB">
              <w:rPr>
                <w:rFonts w:ascii="宋体" w:eastAsia="宋体" w:hAnsi="宋体" w:cs="宋体"/>
                <w:b/>
                <w:bCs/>
                <w:color w:val="3D3D3D"/>
                <w:kern w:val="0"/>
                <w:sz w:val="24"/>
                <w:szCs w:val="24"/>
              </w:rPr>
              <w:t xml:space="preserve">第十七条 </w:t>
            </w:r>
            <w:r w:rsidRPr="008251BB">
              <w:rPr>
                <w:rFonts w:ascii="宋体" w:eastAsia="宋体" w:hAnsi="宋体" w:cs="宋体"/>
                <w:color w:val="3D3D3D"/>
                <w:kern w:val="0"/>
                <w:sz w:val="24"/>
                <w:szCs w:val="24"/>
              </w:rPr>
              <w:t>根据职工工资增长和物价变动等情况，统筹安排机关事业单位和企业退休人员的基本养老金调整，逐步建立兼顾各类人员的养老保险待遇正常调</w:t>
            </w:r>
            <w:r w:rsidRPr="008251BB">
              <w:rPr>
                <w:rFonts w:ascii="宋体" w:eastAsia="宋体" w:hAnsi="宋体" w:cs="宋体"/>
                <w:color w:val="3D3D3D"/>
                <w:kern w:val="0"/>
                <w:sz w:val="24"/>
                <w:szCs w:val="24"/>
              </w:rPr>
              <w:lastRenderedPageBreak/>
              <w:t>整机制，分享经济社会发展成果，保障退休人员基本生活。第六章基金管理和监督</w:t>
            </w:r>
          </w:p>
          <w:p w:rsidR="008251BB" w:rsidRPr="008251BB" w:rsidRDefault="008251BB" w:rsidP="008251BB">
            <w:pPr>
              <w:widowControl/>
              <w:spacing w:line="432" w:lineRule="auto"/>
              <w:jc w:val="left"/>
              <w:rPr>
                <w:rFonts w:ascii="宋体" w:eastAsia="宋体" w:hAnsi="宋体" w:cs="宋体"/>
                <w:color w:val="3D3D3D"/>
                <w:kern w:val="0"/>
                <w:sz w:val="24"/>
                <w:szCs w:val="24"/>
              </w:rPr>
            </w:pPr>
            <w:r w:rsidRPr="008251BB">
              <w:rPr>
                <w:rFonts w:ascii="宋体" w:eastAsia="宋体" w:hAnsi="宋体" w:cs="宋体"/>
                <w:color w:val="3D3D3D"/>
                <w:kern w:val="0"/>
                <w:sz w:val="24"/>
                <w:szCs w:val="24"/>
              </w:rPr>
              <w:t xml:space="preserve">　　</w:t>
            </w:r>
            <w:r w:rsidRPr="008251BB">
              <w:rPr>
                <w:rFonts w:ascii="宋体" w:eastAsia="宋体" w:hAnsi="宋体" w:cs="宋体"/>
                <w:b/>
                <w:bCs/>
                <w:color w:val="3D3D3D"/>
                <w:kern w:val="0"/>
                <w:sz w:val="24"/>
                <w:szCs w:val="24"/>
              </w:rPr>
              <w:t xml:space="preserve">第十八条 </w:t>
            </w:r>
            <w:r w:rsidRPr="008251BB">
              <w:rPr>
                <w:rFonts w:ascii="宋体" w:eastAsia="宋体" w:hAnsi="宋体" w:cs="宋体"/>
                <w:color w:val="3D3D3D"/>
                <w:kern w:val="0"/>
                <w:sz w:val="24"/>
                <w:szCs w:val="24"/>
              </w:rPr>
              <w:t>本省机关事业单位基本养老保险基金实行省级统筹。全省执行统一的机关事业单位基本养老保险制度和政策，统一基本养老保险缴费比例和缴费基数计算口径，统一基本养老金计发办法、统筹项目和标准以及基本养老金调整办法，统一编制和实施基本养老保险基金预算，统一基本养老保险业务经办规程和管理制度，统一建设养老保险信息管理系统，实现省级统一集中管理数据资源。具体办法由省</w:t>
            </w:r>
            <w:proofErr w:type="gramStart"/>
            <w:r w:rsidRPr="008251BB">
              <w:rPr>
                <w:rFonts w:ascii="宋体" w:eastAsia="宋体" w:hAnsi="宋体" w:cs="宋体"/>
                <w:color w:val="3D3D3D"/>
                <w:kern w:val="0"/>
                <w:sz w:val="24"/>
                <w:szCs w:val="24"/>
              </w:rPr>
              <w:t>人社厅</w:t>
            </w:r>
            <w:proofErr w:type="gramEnd"/>
            <w:r w:rsidRPr="008251BB">
              <w:rPr>
                <w:rFonts w:ascii="宋体" w:eastAsia="宋体" w:hAnsi="宋体" w:cs="宋体"/>
                <w:color w:val="3D3D3D"/>
                <w:kern w:val="0"/>
                <w:sz w:val="24"/>
                <w:szCs w:val="24"/>
              </w:rPr>
              <w:t>会同省财政厅制定。</w:t>
            </w:r>
          </w:p>
          <w:p w:rsidR="008251BB" w:rsidRPr="008251BB" w:rsidRDefault="008251BB" w:rsidP="008251BB">
            <w:pPr>
              <w:widowControl/>
              <w:spacing w:line="432" w:lineRule="auto"/>
              <w:jc w:val="left"/>
              <w:rPr>
                <w:rFonts w:ascii="宋体" w:eastAsia="宋体" w:hAnsi="宋体" w:cs="宋体"/>
                <w:color w:val="3D3D3D"/>
                <w:kern w:val="0"/>
                <w:sz w:val="24"/>
                <w:szCs w:val="24"/>
              </w:rPr>
            </w:pPr>
            <w:r w:rsidRPr="008251BB">
              <w:rPr>
                <w:rFonts w:ascii="宋体" w:eastAsia="宋体" w:hAnsi="宋体" w:cs="宋体"/>
                <w:color w:val="3D3D3D"/>
                <w:kern w:val="0"/>
                <w:sz w:val="24"/>
                <w:szCs w:val="24"/>
              </w:rPr>
              <w:t xml:space="preserve">　　</w:t>
            </w:r>
            <w:r w:rsidRPr="008251BB">
              <w:rPr>
                <w:rFonts w:ascii="宋体" w:eastAsia="宋体" w:hAnsi="宋体" w:cs="宋体"/>
                <w:b/>
                <w:bCs/>
                <w:color w:val="3D3D3D"/>
                <w:kern w:val="0"/>
                <w:sz w:val="24"/>
                <w:szCs w:val="24"/>
              </w:rPr>
              <w:t xml:space="preserve">第十九条 </w:t>
            </w:r>
            <w:r w:rsidRPr="008251BB">
              <w:rPr>
                <w:rFonts w:ascii="宋体" w:eastAsia="宋体" w:hAnsi="宋体" w:cs="宋体"/>
                <w:color w:val="3D3D3D"/>
                <w:kern w:val="0"/>
                <w:sz w:val="24"/>
                <w:szCs w:val="24"/>
              </w:rPr>
              <w:t>机关事业单位基本养老保险基金单独建账，与企业职工基本养老保险基金分别管理使用。基金实行严格的预算管理，纳入社会保障基金财政专户，实行收支两条线管理，专款专用。依法加强基金监管，确保基金安全。</w:t>
            </w:r>
          </w:p>
          <w:p w:rsidR="008251BB" w:rsidRPr="008251BB" w:rsidRDefault="008251BB" w:rsidP="008251BB">
            <w:pPr>
              <w:widowControl/>
              <w:spacing w:line="432" w:lineRule="auto"/>
              <w:jc w:val="center"/>
              <w:rPr>
                <w:rFonts w:ascii="宋体" w:eastAsia="宋体" w:hAnsi="宋体" w:cs="宋体"/>
                <w:color w:val="3D3D3D"/>
                <w:kern w:val="0"/>
                <w:sz w:val="24"/>
                <w:szCs w:val="24"/>
              </w:rPr>
            </w:pPr>
            <w:r w:rsidRPr="008251BB">
              <w:rPr>
                <w:rFonts w:ascii="宋体" w:eastAsia="宋体" w:hAnsi="宋体" w:cs="宋体"/>
                <w:b/>
                <w:bCs/>
                <w:color w:val="3D3D3D"/>
                <w:kern w:val="0"/>
                <w:sz w:val="24"/>
                <w:szCs w:val="24"/>
              </w:rPr>
              <w:t>第七章 养老保险关系转移接续</w:t>
            </w:r>
          </w:p>
          <w:p w:rsidR="008251BB" w:rsidRPr="008251BB" w:rsidRDefault="008251BB" w:rsidP="008251BB">
            <w:pPr>
              <w:widowControl/>
              <w:spacing w:line="432" w:lineRule="auto"/>
              <w:jc w:val="left"/>
              <w:rPr>
                <w:rFonts w:ascii="宋体" w:eastAsia="宋体" w:hAnsi="宋体" w:cs="宋体"/>
                <w:color w:val="3D3D3D"/>
                <w:kern w:val="0"/>
                <w:sz w:val="24"/>
                <w:szCs w:val="24"/>
              </w:rPr>
            </w:pPr>
            <w:r w:rsidRPr="008251BB">
              <w:rPr>
                <w:rFonts w:ascii="宋体" w:eastAsia="宋体" w:hAnsi="宋体" w:cs="宋体"/>
                <w:color w:val="3D3D3D"/>
                <w:kern w:val="0"/>
                <w:sz w:val="24"/>
                <w:szCs w:val="24"/>
              </w:rPr>
              <w:t xml:space="preserve">　　</w:t>
            </w:r>
            <w:r w:rsidRPr="008251BB">
              <w:rPr>
                <w:rFonts w:ascii="宋体" w:eastAsia="宋体" w:hAnsi="宋体" w:cs="宋体"/>
                <w:b/>
                <w:bCs/>
                <w:color w:val="3D3D3D"/>
                <w:kern w:val="0"/>
                <w:sz w:val="24"/>
                <w:szCs w:val="24"/>
              </w:rPr>
              <w:t xml:space="preserve">第二十条 </w:t>
            </w:r>
            <w:r w:rsidRPr="008251BB">
              <w:rPr>
                <w:rFonts w:ascii="宋体" w:eastAsia="宋体" w:hAnsi="宋体" w:cs="宋体"/>
                <w:color w:val="3D3D3D"/>
                <w:kern w:val="0"/>
                <w:sz w:val="24"/>
                <w:szCs w:val="24"/>
              </w:rPr>
              <w:t>参保人员在省内各市州的机关事业单位之间流动，只转移养老保险关系，不转移养老保险基金。参保人员跨省（自治区、直辖市）流动或在机关事业单位与企业之间流动，在转移养老保险关系的同时，基本养老保险个人账户储存额随同转移，并以本人改革后各年度实际缴费工资为基数，按12%的总和转移基金，参保缴费不足1年的，按实际缴费月数计算转移基金。转移后基本养老保险缴费年限（含视同缴费年限）、个人账户储存额累计计算。</w:t>
            </w:r>
          </w:p>
          <w:p w:rsidR="008251BB" w:rsidRPr="008251BB" w:rsidRDefault="008251BB" w:rsidP="008251BB">
            <w:pPr>
              <w:widowControl/>
              <w:spacing w:line="432" w:lineRule="auto"/>
              <w:jc w:val="center"/>
              <w:rPr>
                <w:rFonts w:ascii="宋体" w:eastAsia="宋体" w:hAnsi="宋体" w:cs="宋体"/>
                <w:color w:val="3D3D3D"/>
                <w:kern w:val="0"/>
                <w:sz w:val="24"/>
                <w:szCs w:val="24"/>
              </w:rPr>
            </w:pPr>
            <w:r w:rsidRPr="008251BB">
              <w:rPr>
                <w:rFonts w:ascii="宋体" w:eastAsia="宋体" w:hAnsi="宋体" w:cs="宋体"/>
                <w:b/>
                <w:bCs/>
                <w:color w:val="3D3D3D"/>
                <w:kern w:val="0"/>
                <w:sz w:val="24"/>
                <w:szCs w:val="24"/>
              </w:rPr>
              <w:t>第八章 职业年金制度</w:t>
            </w:r>
          </w:p>
          <w:p w:rsidR="008251BB" w:rsidRPr="008251BB" w:rsidRDefault="008251BB" w:rsidP="008251BB">
            <w:pPr>
              <w:widowControl/>
              <w:spacing w:line="432" w:lineRule="auto"/>
              <w:jc w:val="left"/>
              <w:rPr>
                <w:rFonts w:ascii="宋体" w:eastAsia="宋体" w:hAnsi="宋体" w:cs="宋体"/>
                <w:color w:val="3D3D3D"/>
                <w:kern w:val="0"/>
                <w:sz w:val="24"/>
                <w:szCs w:val="24"/>
              </w:rPr>
            </w:pPr>
            <w:r w:rsidRPr="008251BB">
              <w:rPr>
                <w:rFonts w:ascii="宋体" w:eastAsia="宋体" w:hAnsi="宋体" w:cs="宋体"/>
                <w:color w:val="3D3D3D"/>
                <w:kern w:val="0"/>
                <w:sz w:val="24"/>
                <w:szCs w:val="24"/>
              </w:rPr>
              <w:t xml:space="preserve">　　</w:t>
            </w:r>
            <w:r w:rsidRPr="008251BB">
              <w:rPr>
                <w:rFonts w:ascii="宋体" w:eastAsia="宋体" w:hAnsi="宋体" w:cs="宋体"/>
                <w:b/>
                <w:bCs/>
                <w:color w:val="3D3D3D"/>
                <w:kern w:val="0"/>
                <w:sz w:val="24"/>
                <w:szCs w:val="24"/>
              </w:rPr>
              <w:t xml:space="preserve">第二十一条 </w:t>
            </w:r>
            <w:r w:rsidRPr="008251BB">
              <w:rPr>
                <w:rFonts w:ascii="宋体" w:eastAsia="宋体" w:hAnsi="宋体" w:cs="宋体"/>
                <w:color w:val="3D3D3D"/>
                <w:kern w:val="0"/>
                <w:sz w:val="24"/>
                <w:szCs w:val="24"/>
              </w:rPr>
              <w:t>机关事业单位在参加基本养老保险的基础上，应当</w:t>
            </w:r>
            <w:proofErr w:type="gramStart"/>
            <w:r w:rsidRPr="008251BB">
              <w:rPr>
                <w:rFonts w:ascii="宋体" w:eastAsia="宋体" w:hAnsi="宋体" w:cs="宋体"/>
                <w:color w:val="3D3D3D"/>
                <w:kern w:val="0"/>
                <w:sz w:val="24"/>
                <w:szCs w:val="24"/>
              </w:rPr>
              <w:t>为其参保人</w:t>
            </w:r>
            <w:proofErr w:type="gramEnd"/>
            <w:r w:rsidRPr="008251BB">
              <w:rPr>
                <w:rFonts w:ascii="宋体" w:eastAsia="宋体" w:hAnsi="宋体" w:cs="宋体"/>
                <w:color w:val="3D3D3D"/>
                <w:kern w:val="0"/>
                <w:sz w:val="24"/>
                <w:szCs w:val="24"/>
              </w:rPr>
              <w:t>员建立职业年金。单位和个人缴纳职业年金费用的基数与基本养老保险缴费基数一致，单位缴纳职业年金费用的比例为8%，个人缴费比例为4%。参保人员退休后，按月领取职业年金待遇。职业年金基金的管理办法由省</w:t>
            </w:r>
            <w:proofErr w:type="gramStart"/>
            <w:r w:rsidRPr="008251BB">
              <w:rPr>
                <w:rFonts w:ascii="宋体" w:eastAsia="宋体" w:hAnsi="宋体" w:cs="宋体"/>
                <w:color w:val="3D3D3D"/>
                <w:kern w:val="0"/>
                <w:sz w:val="24"/>
                <w:szCs w:val="24"/>
              </w:rPr>
              <w:t>人社厅</w:t>
            </w:r>
            <w:proofErr w:type="gramEnd"/>
            <w:r w:rsidRPr="008251BB">
              <w:rPr>
                <w:rFonts w:ascii="宋体" w:eastAsia="宋体" w:hAnsi="宋体" w:cs="宋体"/>
                <w:color w:val="3D3D3D"/>
                <w:kern w:val="0"/>
                <w:sz w:val="24"/>
                <w:szCs w:val="24"/>
              </w:rPr>
              <w:t>会同省财政厅另行制定。</w:t>
            </w:r>
          </w:p>
          <w:p w:rsidR="008251BB" w:rsidRPr="008251BB" w:rsidRDefault="008251BB" w:rsidP="008251BB">
            <w:pPr>
              <w:widowControl/>
              <w:spacing w:line="432" w:lineRule="auto"/>
              <w:jc w:val="center"/>
              <w:rPr>
                <w:rFonts w:ascii="宋体" w:eastAsia="宋体" w:hAnsi="宋体" w:cs="宋体"/>
                <w:color w:val="3D3D3D"/>
                <w:kern w:val="0"/>
                <w:sz w:val="24"/>
                <w:szCs w:val="24"/>
              </w:rPr>
            </w:pPr>
            <w:r w:rsidRPr="008251BB">
              <w:rPr>
                <w:rFonts w:ascii="宋体" w:eastAsia="宋体" w:hAnsi="宋体" w:cs="宋体"/>
                <w:b/>
                <w:bCs/>
                <w:color w:val="3D3D3D"/>
                <w:kern w:val="0"/>
                <w:sz w:val="24"/>
                <w:szCs w:val="24"/>
              </w:rPr>
              <w:lastRenderedPageBreak/>
              <w:t>第九章 确保养老金发放的筹资机制</w:t>
            </w:r>
          </w:p>
          <w:p w:rsidR="008251BB" w:rsidRPr="008251BB" w:rsidRDefault="008251BB" w:rsidP="008251BB">
            <w:pPr>
              <w:widowControl/>
              <w:spacing w:line="432" w:lineRule="auto"/>
              <w:jc w:val="left"/>
              <w:rPr>
                <w:rFonts w:ascii="宋体" w:eastAsia="宋体" w:hAnsi="宋体" w:cs="宋体"/>
                <w:color w:val="3D3D3D"/>
                <w:kern w:val="0"/>
                <w:sz w:val="24"/>
                <w:szCs w:val="24"/>
              </w:rPr>
            </w:pPr>
            <w:r w:rsidRPr="008251BB">
              <w:rPr>
                <w:rFonts w:ascii="宋体" w:eastAsia="宋体" w:hAnsi="宋体" w:cs="宋体"/>
                <w:color w:val="3D3D3D"/>
                <w:kern w:val="0"/>
                <w:sz w:val="24"/>
                <w:szCs w:val="24"/>
              </w:rPr>
              <w:t xml:space="preserve">　　</w:t>
            </w:r>
            <w:r w:rsidRPr="008251BB">
              <w:rPr>
                <w:rFonts w:ascii="宋体" w:eastAsia="宋体" w:hAnsi="宋体" w:cs="宋体"/>
                <w:b/>
                <w:bCs/>
                <w:color w:val="3D3D3D"/>
                <w:kern w:val="0"/>
                <w:sz w:val="24"/>
                <w:szCs w:val="24"/>
              </w:rPr>
              <w:t xml:space="preserve">第二十二条 </w:t>
            </w:r>
            <w:r w:rsidRPr="008251BB">
              <w:rPr>
                <w:rFonts w:ascii="宋体" w:eastAsia="宋体" w:hAnsi="宋体" w:cs="宋体"/>
                <w:color w:val="3D3D3D"/>
                <w:kern w:val="0"/>
                <w:sz w:val="24"/>
                <w:szCs w:val="24"/>
              </w:rPr>
              <w:t>各级政府应积极调整和优化财政支出结构，加大社会保障资金投入，确保基本养老金按时足额发放，同时为建立职业年金制度提供相应的经费保障，确保机关事业单位养老保险制度改革平稳推进。机关事业单位及其参保人员应按规定及时足额缴纳养老保险费。各级社会保险经办机构要切实加强基金征缴，做到应收尽收。</w:t>
            </w:r>
          </w:p>
          <w:p w:rsidR="008251BB" w:rsidRPr="008251BB" w:rsidRDefault="008251BB" w:rsidP="008251BB">
            <w:pPr>
              <w:widowControl/>
              <w:spacing w:line="432" w:lineRule="auto"/>
              <w:jc w:val="center"/>
              <w:rPr>
                <w:rFonts w:ascii="宋体" w:eastAsia="宋体" w:hAnsi="宋体" w:cs="宋体"/>
                <w:color w:val="3D3D3D"/>
                <w:kern w:val="0"/>
                <w:sz w:val="24"/>
                <w:szCs w:val="24"/>
              </w:rPr>
            </w:pPr>
            <w:r w:rsidRPr="008251BB">
              <w:rPr>
                <w:rFonts w:ascii="宋体" w:eastAsia="宋体" w:hAnsi="宋体" w:cs="宋体"/>
                <w:b/>
                <w:bCs/>
                <w:color w:val="3D3D3D"/>
                <w:kern w:val="0"/>
                <w:sz w:val="24"/>
                <w:szCs w:val="24"/>
              </w:rPr>
              <w:t>第十章 社会化管理服务</w:t>
            </w:r>
          </w:p>
          <w:p w:rsidR="008251BB" w:rsidRPr="008251BB" w:rsidRDefault="008251BB" w:rsidP="008251BB">
            <w:pPr>
              <w:widowControl/>
              <w:spacing w:line="432" w:lineRule="auto"/>
              <w:jc w:val="left"/>
              <w:rPr>
                <w:rFonts w:ascii="宋体" w:eastAsia="宋体" w:hAnsi="宋体" w:cs="宋体"/>
                <w:color w:val="3D3D3D"/>
                <w:kern w:val="0"/>
                <w:sz w:val="24"/>
                <w:szCs w:val="24"/>
              </w:rPr>
            </w:pPr>
            <w:r w:rsidRPr="008251BB">
              <w:rPr>
                <w:rFonts w:ascii="宋体" w:eastAsia="宋体" w:hAnsi="宋体" w:cs="宋体"/>
                <w:color w:val="3D3D3D"/>
                <w:kern w:val="0"/>
                <w:sz w:val="24"/>
                <w:szCs w:val="24"/>
              </w:rPr>
              <w:t xml:space="preserve">　　</w:t>
            </w:r>
            <w:r w:rsidRPr="008251BB">
              <w:rPr>
                <w:rFonts w:ascii="宋体" w:eastAsia="宋体" w:hAnsi="宋体" w:cs="宋体"/>
                <w:b/>
                <w:bCs/>
                <w:color w:val="3D3D3D"/>
                <w:kern w:val="0"/>
                <w:sz w:val="24"/>
                <w:szCs w:val="24"/>
              </w:rPr>
              <w:t xml:space="preserve">第二十三条 </w:t>
            </w:r>
            <w:r w:rsidRPr="008251BB">
              <w:rPr>
                <w:rFonts w:ascii="宋体" w:eastAsia="宋体" w:hAnsi="宋体" w:cs="宋体"/>
                <w:color w:val="3D3D3D"/>
                <w:kern w:val="0"/>
                <w:sz w:val="24"/>
                <w:szCs w:val="24"/>
              </w:rPr>
              <w:t>提高机关事业单位社会保险社会化管理服务水平，普遍发放全国统一的社会保障卡，实行基本养老金社会化发放。加强街道、社区人力资源社会保障工作平台建设，加快老年服务设施和服务网络建设，为退休人员提供方便快捷的服务。</w:t>
            </w:r>
          </w:p>
          <w:p w:rsidR="008251BB" w:rsidRPr="008251BB" w:rsidRDefault="008251BB" w:rsidP="008251BB">
            <w:pPr>
              <w:widowControl/>
              <w:spacing w:line="432" w:lineRule="auto"/>
              <w:jc w:val="center"/>
              <w:rPr>
                <w:rFonts w:ascii="宋体" w:eastAsia="宋体" w:hAnsi="宋体" w:cs="宋体"/>
                <w:color w:val="3D3D3D"/>
                <w:kern w:val="0"/>
                <w:sz w:val="24"/>
                <w:szCs w:val="24"/>
              </w:rPr>
            </w:pPr>
            <w:r w:rsidRPr="008251BB">
              <w:rPr>
                <w:rFonts w:ascii="宋体" w:eastAsia="宋体" w:hAnsi="宋体" w:cs="宋体"/>
                <w:b/>
                <w:bCs/>
                <w:color w:val="3D3D3D"/>
                <w:kern w:val="0"/>
                <w:sz w:val="24"/>
                <w:szCs w:val="24"/>
              </w:rPr>
              <w:t>第十一章 基本养老保险经办管理</w:t>
            </w:r>
          </w:p>
          <w:p w:rsidR="008251BB" w:rsidRPr="008251BB" w:rsidRDefault="008251BB" w:rsidP="008251BB">
            <w:pPr>
              <w:widowControl/>
              <w:spacing w:line="432" w:lineRule="auto"/>
              <w:jc w:val="left"/>
              <w:rPr>
                <w:rFonts w:ascii="宋体" w:eastAsia="宋体" w:hAnsi="宋体" w:cs="宋体"/>
                <w:color w:val="3D3D3D"/>
                <w:kern w:val="0"/>
                <w:sz w:val="24"/>
                <w:szCs w:val="24"/>
              </w:rPr>
            </w:pPr>
            <w:r w:rsidRPr="008251BB">
              <w:rPr>
                <w:rFonts w:ascii="宋体" w:eastAsia="宋体" w:hAnsi="宋体" w:cs="宋体"/>
                <w:color w:val="3D3D3D"/>
                <w:kern w:val="0"/>
                <w:sz w:val="24"/>
                <w:szCs w:val="24"/>
              </w:rPr>
              <w:t xml:space="preserve">　　</w:t>
            </w:r>
            <w:r w:rsidRPr="008251BB">
              <w:rPr>
                <w:rFonts w:ascii="宋体" w:eastAsia="宋体" w:hAnsi="宋体" w:cs="宋体"/>
                <w:b/>
                <w:bCs/>
                <w:color w:val="3D3D3D"/>
                <w:kern w:val="0"/>
                <w:sz w:val="24"/>
                <w:szCs w:val="24"/>
              </w:rPr>
              <w:t xml:space="preserve">第二十四条 </w:t>
            </w:r>
            <w:r w:rsidRPr="008251BB">
              <w:rPr>
                <w:rFonts w:ascii="宋体" w:eastAsia="宋体" w:hAnsi="宋体" w:cs="宋体"/>
                <w:color w:val="3D3D3D"/>
                <w:kern w:val="0"/>
                <w:sz w:val="24"/>
                <w:szCs w:val="24"/>
              </w:rPr>
              <w:t>各级政府要根据机关事业单位工作人员养老保险制度改革的实际需要，加强社会保险经办机构能力建设，适当充实工作力量，提供必要的经费和服务设施。</w:t>
            </w:r>
          </w:p>
          <w:p w:rsidR="008251BB" w:rsidRPr="008251BB" w:rsidRDefault="008251BB" w:rsidP="008251BB">
            <w:pPr>
              <w:widowControl/>
              <w:spacing w:line="432" w:lineRule="auto"/>
              <w:jc w:val="left"/>
              <w:rPr>
                <w:rFonts w:ascii="宋体" w:eastAsia="宋体" w:hAnsi="宋体" w:cs="宋体"/>
                <w:color w:val="3D3D3D"/>
                <w:kern w:val="0"/>
                <w:sz w:val="24"/>
                <w:szCs w:val="24"/>
              </w:rPr>
            </w:pPr>
            <w:r w:rsidRPr="008251BB">
              <w:rPr>
                <w:rFonts w:ascii="宋体" w:eastAsia="宋体" w:hAnsi="宋体" w:cs="宋体"/>
                <w:color w:val="3D3D3D"/>
                <w:kern w:val="0"/>
                <w:sz w:val="24"/>
                <w:szCs w:val="24"/>
              </w:rPr>
              <w:t xml:space="preserve">　　</w:t>
            </w:r>
            <w:r w:rsidRPr="008251BB">
              <w:rPr>
                <w:rFonts w:ascii="宋体" w:eastAsia="宋体" w:hAnsi="宋体" w:cs="宋体"/>
                <w:b/>
                <w:bCs/>
                <w:color w:val="3D3D3D"/>
                <w:kern w:val="0"/>
                <w:sz w:val="24"/>
                <w:szCs w:val="24"/>
              </w:rPr>
              <w:t xml:space="preserve">第二十五条 </w:t>
            </w:r>
            <w:r w:rsidRPr="008251BB">
              <w:rPr>
                <w:rFonts w:ascii="宋体" w:eastAsia="宋体" w:hAnsi="宋体" w:cs="宋体"/>
                <w:color w:val="3D3D3D"/>
                <w:kern w:val="0"/>
                <w:sz w:val="24"/>
                <w:szCs w:val="24"/>
              </w:rPr>
              <w:t>各级人力资源社会保障行政部门主管机关事业单位养老保险工作。各级财政、审计等部门按照各自职责做好机关事业单位养老保险基金监管。各级社会保险经办机构具体承办机关事业单位养老保险经办业务。</w:t>
            </w:r>
          </w:p>
          <w:p w:rsidR="008251BB" w:rsidRPr="008251BB" w:rsidRDefault="008251BB" w:rsidP="008251BB">
            <w:pPr>
              <w:widowControl/>
              <w:spacing w:line="432" w:lineRule="auto"/>
              <w:jc w:val="left"/>
              <w:rPr>
                <w:rFonts w:ascii="宋体" w:eastAsia="宋体" w:hAnsi="宋体" w:cs="宋体"/>
                <w:color w:val="3D3D3D"/>
                <w:kern w:val="0"/>
                <w:sz w:val="24"/>
                <w:szCs w:val="24"/>
              </w:rPr>
            </w:pPr>
            <w:r w:rsidRPr="008251BB">
              <w:rPr>
                <w:rFonts w:ascii="宋体" w:eastAsia="宋体" w:hAnsi="宋体" w:cs="宋体"/>
                <w:color w:val="3D3D3D"/>
                <w:kern w:val="0"/>
                <w:sz w:val="24"/>
                <w:szCs w:val="24"/>
              </w:rPr>
              <w:t xml:space="preserve">　　</w:t>
            </w:r>
            <w:r w:rsidRPr="008251BB">
              <w:rPr>
                <w:rFonts w:ascii="宋体" w:eastAsia="宋体" w:hAnsi="宋体" w:cs="宋体"/>
                <w:b/>
                <w:bCs/>
                <w:color w:val="3D3D3D"/>
                <w:kern w:val="0"/>
                <w:sz w:val="24"/>
                <w:szCs w:val="24"/>
              </w:rPr>
              <w:t xml:space="preserve">第二十六条 </w:t>
            </w:r>
            <w:r w:rsidRPr="008251BB">
              <w:rPr>
                <w:rFonts w:ascii="宋体" w:eastAsia="宋体" w:hAnsi="宋体" w:cs="宋体"/>
                <w:color w:val="3D3D3D"/>
                <w:kern w:val="0"/>
                <w:sz w:val="24"/>
                <w:szCs w:val="24"/>
              </w:rPr>
              <w:t>各级社会保险经办机构要按照国家统一制定的机关事业单位工作人员基本养老保险业务经办规程和信息管理系统建设要求，建立健全管理服务制度，实现规范化、信息化和专业化管理。应做好机关事业单位基本养老保险参保登记、申报核定、保险费征收、个人账户管理、关系转移、待遇核定与支付、基金管理等经办管理服务工作，不断提高工作效率和服务质量。省级社会保险经办机构直接经办省属机关事业单位、在甘中央国家机关事业单位养老保险业务。</w:t>
            </w:r>
          </w:p>
          <w:p w:rsidR="008251BB" w:rsidRPr="008251BB" w:rsidRDefault="008251BB" w:rsidP="008251BB">
            <w:pPr>
              <w:widowControl/>
              <w:spacing w:line="432" w:lineRule="auto"/>
              <w:jc w:val="center"/>
              <w:rPr>
                <w:rFonts w:ascii="宋体" w:eastAsia="宋体" w:hAnsi="宋体" w:cs="宋体"/>
                <w:color w:val="3D3D3D"/>
                <w:kern w:val="0"/>
                <w:sz w:val="24"/>
                <w:szCs w:val="24"/>
              </w:rPr>
            </w:pPr>
            <w:r w:rsidRPr="008251BB">
              <w:rPr>
                <w:rFonts w:ascii="宋体" w:eastAsia="宋体" w:hAnsi="宋体" w:cs="宋体"/>
                <w:b/>
                <w:bCs/>
                <w:color w:val="3D3D3D"/>
                <w:kern w:val="0"/>
                <w:sz w:val="24"/>
                <w:szCs w:val="24"/>
              </w:rPr>
              <w:lastRenderedPageBreak/>
              <w:t>第十二章 信息系统建设</w:t>
            </w:r>
          </w:p>
          <w:p w:rsidR="008251BB" w:rsidRPr="008251BB" w:rsidRDefault="008251BB" w:rsidP="008251BB">
            <w:pPr>
              <w:widowControl/>
              <w:spacing w:line="432" w:lineRule="auto"/>
              <w:jc w:val="left"/>
              <w:rPr>
                <w:rFonts w:ascii="宋体" w:eastAsia="宋体" w:hAnsi="宋体" w:cs="宋体"/>
                <w:color w:val="3D3D3D"/>
                <w:kern w:val="0"/>
                <w:sz w:val="24"/>
                <w:szCs w:val="24"/>
              </w:rPr>
            </w:pPr>
            <w:r w:rsidRPr="008251BB">
              <w:rPr>
                <w:rFonts w:ascii="宋体" w:eastAsia="宋体" w:hAnsi="宋体" w:cs="宋体"/>
                <w:color w:val="3D3D3D"/>
                <w:kern w:val="0"/>
                <w:sz w:val="24"/>
                <w:szCs w:val="24"/>
              </w:rPr>
              <w:t xml:space="preserve">　　</w:t>
            </w:r>
            <w:r w:rsidRPr="008251BB">
              <w:rPr>
                <w:rFonts w:ascii="宋体" w:eastAsia="宋体" w:hAnsi="宋体" w:cs="宋体"/>
                <w:b/>
                <w:bCs/>
                <w:color w:val="3D3D3D"/>
                <w:kern w:val="0"/>
                <w:sz w:val="24"/>
                <w:szCs w:val="24"/>
              </w:rPr>
              <w:t xml:space="preserve">第二十七条 </w:t>
            </w:r>
            <w:r w:rsidRPr="008251BB">
              <w:rPr>
                <w:rFonts w:ascii="宋体" w:eastAsia="宋体" w:hAnsi="宋体" w:cs="宋体"/>
                <w:color w:val="3D3D3D"/>
                <w:kern w:val="0"/>
                <w:sz w:val="24"/>
                <w:szCs w:val="24"/>
              </w:rPr>
              <w:t>按照人力资源社会保障信息化建设的总体规划，依托现有信息化建设基础，全面落实机关事业单位工作人员养老保险制度各项改革任务，全面满足机关事业单位工作人员养老保险制度实施在业务经办、公共服务、基金监管、宏观决策等方面的要求，坚持数据集中、服务下延，建设科学规范、互联互通、标准统一、安全高效的机关事业单位工作人员养老保险信息系统，不断提升管理服务效能，推动机关事业单位工作人员养老保险事业全面协调可持续发展。</w:t>
            </w:r>
          </w:p>
          <w:p w:rsidR="008251BB" w:rsidRPr="008251BB" w:rsidRDefault="008251BB" w:rsidP="008251BB">
            <w:pPr>
              <w:widowControl/>
              <w:spacing w:line="432" w:lineRule="auto"/>
              <w:jc w:val="center"/>
              <w:rPr>
                <w:rFonts w:ascii="宋体" w:eastAsia="宋体" w:hAnsi="宋体" w:cs="宋体"/>
                <w:color w:val="3D3D3D"/>
                <w:kern w:val="0"/>
                <w:sz w:val="24"/>
                <w:szCs w:val="24"/>
              </w:rPr>
            </w:pPr>
            <w:r w:rsidRPr="008251BB">
              <w:rPr>
                <w:rFonts w:ascii="宋体" w:eastAsia="宋体" w:hAnsi="宋体" w:cs="宋体"/>
                <w:b/>
                <w:bCs/>
                <w:color w:val="3D3D3D"/>
                <w:kern w:val="0"/>
                <w:sz w:val="24"/>
                <w:szCs w:val="24"/>
              </w:rPr>
              <w:t>第十三章 附  则</w:t>
            </w:r>
          </w:p>
          <w:p w:rsidR="008251BB" w:rsidRPr="008251BB" w:rsidRDefault="008251BB" w:rsidP="008251BB">
            <w:pPr>
              <w:widowControl/>
              <w:spacing w:line="432" w:lineRule="auto"/>
              <w:jc w:val="left"/>
              <w:rPr>
                <w:rFonts w:ascii="宋体" w:eastAsia="宋体" w:hAnsi="宋体" w:cs="宋体"/>
                <w:color w:val="3D3D3D"/>
                <w:kern w:val="0"/>
                <w:sz w:val="24"/>
                <w:szCs w:val="24"/>
              </w:rPr>
            </w:pPr>
            <w:r w:rsidRPr="008251BB">
              <w:rPr>
                <w:rFonts w:ascii="宋体" w:eastAsia="宋体" w:hAnsi="宋体" w:cs="宋体"/>
                <w:color w:val="3D3D3D"/>
                <w:kern w:val="0"/>
                <w:sz w:val="24"/>
                <w:szCs w:val="24"/>
              </w:rPr>
              <w:t xml:space="preserve">　　</w:t>
            </w:r>
            <w:r w:rsidRPr="008251BB">
              <w:rPr>
                <w:rFonts w:ascii="宋体" w:eastAsia="宋体" w:hAnsi="宋体" w:cs="宋体"/>
                <w:b/>
                <w:bCs/>
                <w:color w:val="3D3D3D"/>
                <w:kern w:val="0"/>
                <w:sz w:val="24"/>
                <w:szCs w:val="24"/>
              </w:rPr>
              <w:t xml:space="preserve">第二十八条 </w:t>
            </w:r>
            <w:r w:rsidRPr="008251BB">
              <w:rPr>
                <w:rFonts w:ascii="宋体" w:eastAsia="宋体" w:hAnsi="宋体" w:cs="宋体"/>
                <w:color w:val="3D3D3D"/>
                <w:kern w:val="0"/>
                <w:sz w:val="24"/>
                <w:szCs w:val="24"/>
              </w:rPr>
              <w:t>机关事业单位工作人员养老保险制度改革涉及机关事业单位工作人员切身利益，事关改革发展稳定大局。各级政府要高度重视，切实加强组织领导，全力支持保障，精心组织实施。各有关部门要加强协调，密切配合，落实责任，共同做好全省机关事业单位养老保险制度改革工作。</w:t>
            </w:r>
          </w:p>
          <w:p w:rsidR="008251BB" w:rsidRPr="008251BB" w:rsidRDefault="008251BB" w:rsidP="008251BB">
            <w:pPr>
              <w:widowControl/>
              <w:spacing w:line="432" w:lineRule="auto"/>
              <w:jc w:val="left"/>
              <w:rPr>
                <w:rFonts w:ascii="宋体" w:eastAsia="宋体" w:hAnsi="宋体" w:cs="宋体"/>
                <w:color w:val="3D3D3D"/>
                <w:kern w:val="0"/>
                <w:sz w:val="24"/>
                <w:szCs w:val="24"/>
              </w:rPr>
            </w:pPr>
            <w:r w:rsidRPr="008251BB">
              <w:rPr>
                <w:rFonts w:ascii="宋体" w:eastAsia="宋体" w:hAnsi="宋体" w:cs="宋体"/>
                <w:color w:val="3D3D3D"/>
                <w:kern w:val="0"/>
                <w:sz w:val="24"/>
                <w:szCs w:val="24"/>
              </w:rPr>
              <w:t xml:space="preserve">　　</w:t>
            </w:r>
            <w:r w:rsidRPr="008251BB">
              <w:rPr>
                <w:rFonts w:ascii="宋体" w:eastAsia="宋体" w:hAnsi="宋体" w:cs="宋体"/>
                <w:b/>
                <w:bCs/>
                <w:color w:val="3D3D3D"/>
                <w:kern w:val="0"/>
                <w:sz w:val="24"/>
                <w:szCs w:val="24"/>
              </w:rPr>
              <w:t xml:space="preserve">第二十九条 </w:t>
            </w:r>
            <w:r w:rsidRPr="008251BB">
              <w:rPr>
                <w:rFonts w:ascii="宋体" w:eastAsia="宋体" w:hAnsi="宋体" w:cs="宋体"/>
                <w:color w:val="3D3D3D"/>
                <w:kern w:val="0"/>
                <w:sz w:val="24"/>
                <w:szCs w:val="24"/>
              </w:rPr>
              <w:t>各级政府及有关部门要深入开展调查研究，加强工作指导和监督检查，及时掌握实施情况，认真分析、研究解决实施过程中遇到的情况和问题，确保各项工作平稳进行。重大情况和问题要及时报告省人民政府。</w:t>
            </w:r>
          </w:p>
          <w:p w:rsidR="008251BB" w:rsidRPr="008251BB" w:rsidRDefault="008251BB" w:rsidP="008251BB">
            <w:pPr>
              <w:widowControl/>
              <w:spacing w:line="432" w:lineRule="auto"/>
              <w:jc w:val="left"/>
              <w:rPr>
                <w:rFonts w:ascii="宋体" w:eastAsia="宋体" w:hAnsi="宋体" w:cs="宋体"/>
                <w:color w:val="3D3D3D"/>
                <w:kern w:val="0"/>
                <w:sz w:val="24"/>
                <w:szCs w:val="24"/>
              </w:rPr>
            </w:pPr>
            <w:r w:rsidRPr="008251BB">
              <w:rPr>
                <w:rFonts w:ascii="宋体" w:eastAsia="宋体" w:hAnsi="宋体" w:cs="宋体"/>
                <w:color w:val="3D3D3D"/>
                <w:kern w:val="0"/>
                <w:sz w:val="24"/>
                <w:szCs w:val="24"/>
              </w:rPr>
              <w:t xml:space="preserve">　　</w:t>
            </w:r>
            <w:r w:rsidRPr="008251BB">
              <w:rPr>
                <w:rFonts w:ascii="宋体" w:eastAsia="宋体" w:hAnsi="宋体" w:cs="宋体"/>
                <w:b/>
                <w:bCs/>
                <w:color w:val="3D3D3D"/>
                <w:kern w:val="0"/>
                <w:sz w:val="24"/>
                <w:szCs w:val="24"/>
              </w:rPr>
              <w:t xml:space="preserve">第三十条 </w:t>
            </w:r>
            <w:r w:rsidRPr="008251BB">
              <w:rPr>
                <w:rFonts w:ascii="宋体" w:eastAsia="宋体" w:hAnsi="宋体" w:cs="宋体"/>
                <w:color w:val="3D3D3D"/>
                <w:kern w:val="0"/>
                <w:sz w:val="24"/>
                <w:szCs w:val="24"/>
              </w:rPr>
              <w:t>本办法自2014年10月1日起实施，已有规定与本办法不一致的，按照本办法执行。</w:t>
            </w:r>
          </w:p>
          <w:p w:rsidR="008251BB" w:rsidRPr="008251BB" w:rsidRDefault="008251BB" w:rsidP="008251BB">
            <w:pPr>
              <w:widowControl/>
              <w:spacing w:line="432" w:lineRule="auto"/>
              <w:jc w:val="left"/>
              <w:rPr>
                <w:rFonts w:ascii="宋体" w:eastAsia="宋体" w:hAnsi="宋体" w:cs="宋体"/>
                <w:color w:val="3D3D3D"/>
                <w:kern w:val="0"/>
                <w:sz w:val="24"/>
                <w:szCs w:val="24"/>
              </w:rPr>
            </w:pPr>
            <w:r w:rsidRPr="008251BB">
              <w:rPr>
                <w:rFonts w:ascii="宋体" w:eastAsia="宋体" w:hAnsi="宋体" w:cs="宋体"/>
                <w:color w:val="3D3D3D"/>
                <w:kern w:val="0"/>
                <w:sz w:val="24"/>
                <w:szCs w:val="24"/>
              </w:rPr>
              <w:t>    附件：1.</w:t>
            </w:r>
            <w:hyperlink r:id="rId4" w:history="1">
              <w:r w:rsidRPr="008251BB">
                <w:rPr>
                  <w:rFonts w:ascii="宋体" w:eastAsia="宋体" w:hAnsi="宋体" w:cs="宋体"/>
                  <w:color w:val="000000"/>
                  <w:kern w:val="0"/>
                  <w:sz w:val="24"/>
                  <w:szCs w:val="24"/>
                </w:rPr>
                <w:t>个人账户养老金计发月数表</w:t>
              </w:r>
            </w:hyperlink>
          </w:p>
          <w:p w:rsidR="008251BB" w:rsidRPr="008251BB" w:rsidRDefault="008251BB" w:rsidP="008251BB">
            <w:pPr>
              <w:widowControl/>
              <w:spacing w:line="432" w:lineRule="auto"/>
              <w:jc w:val="left"/>
              <w:rPr>
                <w:rFonts w:ascii="宋体" w:eastAsia="宋体" w:hAnsi="宋体" w:cs="宋体"/>
                <w:color w:val="3D3D3D"/>
                <w:kern w:val="0"/>
                <w:sz w:val="24"/>
                <w:szCs w:val="24"/>
              </w:rPr>
            </w:pPr>
            <w:r w:rsidRPr="008251BB">
              <w:rPr>
                <w:rFonts w:ascii="宋体" w:eastAsia="宋体" w:hAnsi="宋体" w:cs="宋体"/>
                <w:color w:val="3D3D3D"/>
                <w:kern w:val="0"/>
                <w:sz w:val="24"/>
                <w:szCs w:val="24"/>
              </w:rPr>
              <w:t xml:space="preserve">　　</w:t>
            </w:r>
            <w:r w:rsidR="00ED1EDF">
              <w:rPr>
                <w:rFonts w:ascii="宋体" w:eastAsia="宋体" w:hAnsi="宋体" w:cs="宋体"/>
                <w:color w:val="3D3D3D"/>
                <w:kern w:val="0"/>
                <w:sz w:val="24"/>
                <w:szCs w:val="24"/>
              </w:rPr>
              <w:t>    </w:t>
            </w:r>
            <w:r w:rsidRPr="008251BB">
              <w:rPr>
                <w:rFonts w:ascii="宋体" w:eastAsia="宋体" w:hAnsi="宋体" w:cs="宋体"/>
                <w:color w:val="3D3D3D"/>
                <w:kern w:val="0"/>
                <w:sz w:val="24"/>
                <w:szCs w:val="24"/>
              </w:rPr>
              <w:t>2.</w:t>
            </w:r>
            <w:hyperlink r:id="rId5" w:history="1">
              <w:r w:rsidRPr="008251BB">
                <w:rPr>
                  <w:rFonts w:ascii="宋体" w:eastAsia="宋体" w:hAnsi="宋体" w:cs="宋体"/>
                  <w:color w:val="000000"/>
                  <w:kern w:val="0"/>
                  <w:sz w:val="24"/>
                  <w:szCs w:val="24"/>
                </w:rPr>
                <w:t>参保人员个人缴费月份换算表</w:t>
              </w:r>
            </w:hyperlink>
          </w:p>
        </w:tc>
      </w:tr>
    </w:tbl>
    <w:p w:rsidR="00B04E66" w:rsidRPr="008251BB" w:rsidRDefault="00B04E66"/>
    <w:sectPr w:rsidR="00B04E66" w:rsidRPr="008251BB">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51BB"/>
    <w:rsid w:val="00033DCE"/>
    <w:rsid w:val="001748DF"/>
    <w:rsid w:val="008251BB"/>
    <w:rsid w:val="00A81E44"/>
    <w:rsid w:val="00B04E66"/>
    <w:rsid w:val="00D62C9A"/>
    <w:rsid w:val="00ED1E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160C4E2-EF99-4720-866C-2D187D55A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92604148">
      <w:bodyDiv w:val="1"/>
      <w:marLeft w:val="0"/>
      <w:marRight w:val="0"/>
      <w:marTop w:val="0"/>
      <w:marBottom w:val="0"/>
      <w:divBdr>
        <w:top w:val="none" w:sz="0" w:space="0" w:color="auto"/>
        <w:left w:val="none" w:sz="0" w:space="0" w:color="auto"/>
        <w:bottom w:val="none" w:sz="0" w:space="0" w:color="auto"/>
        <w:right w:val="none" w:sz="0" w:space="0" w:color="auto"/>
      </w:divBdr>
      <w:divsChild>
        <w:div w:id="1755660242">
          <w:marLeft w:val="0"/>
          <w:marRight w:val="0"/>
          <w:marTop w:val="0"/>
          <w:marBottom w:val="0"/>
          <w:divBdr>
            <w:top w:val="none" w:sz="0" w:space="0" w:color="auto"/>
            <w:left w:val="none" w:sz="0" w:space="0" w:color="auto"/>
            <w:bottom w:val="none" w:sz="0" w:space="0" w:color="auto"/>
            <w:right w:val="none" w:sz="0" w:space="0" w:color="auto"/>
          </w:divBdr>
          <w:divsChild>
            <w:div w:id="683895301">
              <w:marLeft w:val="0"/>
              <w:marRight w:val="0"/>
              <w:marTop w:val="0"/>
              <w:marBottom w:val="0"/>
              <w:divBdr>
                <w:top w:val="none" w:sz="0" w:space="0" w:color="auto"/>
                <w:left w:val="none" w:sz="0" w:space="0" w:color="auto"/>
                <w:bottom w:val="none" w:sz="0" w:space="0" w:color="auto"/>
                <w:right w:val="none" w:sz="0" w:space="0" w:color="auto"/>
              </w:divBdr>
              <w:divsChild>
                <w:div w:id="1561482027">
                  <w:marLeft w:val="0"/>
                  <w:marRight w:val="0"/>
                  <w:marTop w:val="0"/>
                  <w:marBottom w:val="0"/>
                  <w:divBdr>
                    <w:top w:val="none" w:sz="0" w:space="0" w:color="auto"/>
                    <w:left w:val="none" w:sz="0" w:space="0" w:color="auto"/>
                    <w:bottom w:val="none" w:sz="0" w:space="0" w:color="auto"/>
                    <w:right w:val="none" w:sz="0" w:space="0" w:color="auto"/>
                  </w:divBdr>
                  <w:divsChild>
                    <w:div w:id="99185434">
                      <w:marLeft w:val="0"/>
                      <w:marRight w:val="0"/>
                      <w:marTop w:val="0"/>
                      <w:marBottom w:val="0"/>
                      <w:divBdr>
                        <w:top w:val="none" w:sz="0" w:space="0" w:color="auto"/>
                        <w:left w:val="none" w:sz="0" w:space="0" w:color="auto"/>
                        <w:bottom w:val="none" w:sz="0" w:space="0" w:color="auto"/>
                        <w:right w:val="none" w:sz="0" w:space="0" w:color="auto"/>
                      </w:divBdr>
                      <w:divsChild>
                        <w:div w:id="1951276725">
                          <w:marLeft w:val="0"/>
                          <w:marRight w:val="0"/>
                          <w:marTop w:val="0"/>
                          <w:marBottom w:val="0"/>
                          <w:divBdr>
                            <w:top w:val="single" w:sz="6" w:space="0" w:color="C9E0F2"/>
                            <w:left w:val="single" w:sz="6" w:space="0" w:color="C9E0F2"/>
                            <w:bottom w:val="single" w:sz="6" w:space="15" w:color="C9E0F2"/>
                            <w:right w:val="single" w:sz="6" w:space="0" w:color="C9E0F2"/>
                          </w:divBdr>
                          <w:divsChild>
                            <w:div w:id="292490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gansu.gov.cn/module/download/downfile.jsp?classid=0&amp;filename=1510121147551864199.doc" TargetMode="External"/><Relationship Id="rId4" Type="http://schemas.openxmlformats.org/officeDocument/2006/relationships/hyperlink" Target="http://www.gansu.gov.cn/module/download/downfile.jsp?classid=0&amp;filename=1510121147093337965.doc"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TotalTime>
  <Pages>10</Pages>
  <Words>1048</Words>
  <Characters>5978</Characters>
  <Application>Microsoft Office Word</Application>
  <DocSecurity>0</DocSecurity>
  <Lines>49</Lines>
  <Paragraphs>14</Paragraphs>
  <ScaleCrop>false</ScaleCrop>
  <Company>china</Company>
  <LinksUpToDate>false</LinksUpToDate>
  <CharactersWithSpaces>7012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zxw</dc:creator>
  <cp:lastModifiedBy>sjj</cp:lastModifiedBy>
  <cp:revision>4</cp:revision>
  <dcterms:created xsi:type="dcterms:W3CDTF">2015-11-04T01:52:00Z</dcterms:created>
  <dcterms:modified xsi:type="dcterms:W3CDTF">2015-11-05T04:02:00Z</dcterms:modified>
</cp:coreProperties>
</file>