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2C0" w:rsidRPr="003702C0" w:rsidRDefault="003702C0" w:rsidP="003702C0">
      <w:pPr>
        <w:jc w:val="center"/>
        <w:rPr>
          <w:rFonts w:asciiTheme="majorEastAsia" w:eastAsiaTheme="majorEastAsia" w:hAnsiTheme="majorEastAsia"/>
          <w:b/>
          <w:sz w:val="36"/>
          <w:szCs w:val="36"/>
        </w:rPr>
      </w:pPr>
      <w:r w:rsidRPr="003702C0">
        <w:rPr>
          <w:rFonts w:asciiTheme="majorEastAsia" w:eastAsiaTheme="majorEastAsia" w:hAnsiTheme="majorEastAsia" w:hint="eastAsia"/>
          <w:b/>
          <w:sz w:val="36"/>
          <w:szCs w:val="36"/>
        </w:rPr>
        <w:t>兰州职业技术学院</w:t>
      </w:r>
    </w:p>
    <w:p w:rsidR="003702C0" w:rsidRDefault="003702C0" w:rsidP="003702C0">
      <w:pPr>
        <w:jc w:val="center"/>
        <w:rPr>
          <w:rFonts w:asciiTheme="majorEastAsia" w:eastAsiaTheme="majorEastAsia" w:hAnsiTheme="majorEastAsia"/>
          <w:b/>
          <w:sz w:val="36"/>
          <w:szCs w:val="36"/>
        </w:rPr>
      </w:pPr>
      <w:r w:rsidRPr="003702C0">
        <w:rPr>
          <w:rFonts w:asciiTheme="majorEastAsia" w:eastAsiaTheme="majorEastAsia" w:hAnsiTheme="majorEastAsia" w:hint="eastAsia"/>
          <w:b/>
          <w:sz w:val="36"/>
          <w:szCs w:val="36"/>
        </w:rPr>
        <w:t>在“三严三实”专题教育中开展“为官不为”</w:t>
      </w:r>
    </w:p>
    <w:p w:rsidR="003702C0" w:rsidRPr="003702C0" w:rsidRDefault="003702C0" w:rsidP="003702C0">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问题专项整治行动实施</w:t>
      </w:r>
      <w:r w:rsidRPr="003702C0">
        <w:rPr>
          <w:rFonts w:asciiTheme="majorEastAsia" w:eastAsiaTheme="majorEastAsia" w:hAnsiTheme="majorEastAsia" w:hint="eastAsia"/>
          <w:b/>
          <w:sz w:val="36"/>
          <w:szCs w:val="36"/>
        </w:rPr>
        <w:t>方案</w:t>
      </w:r>
    </w:p>
    <w:p w:rsidR="0016770E" w:rsidRPr="00290945" w:rsidRDefault="000A7157" w:rsidP="00E02DEF">
      <w:pPr>
        <w:spacing w:line="560" w:lineRule="exact"/>
        <w:ind w:firstLineChars="200" w:firstLine="600"/>
        <w:rPr>
          <w:rFonts w:ascii="仿宋" w:eastAsia="仿宋" w:hAnsi="仿宋"/>
          <w:sz w:val="30"/>
          <w:szCs w:val="30"/>
        </w:rPr>
      </w:pPr>
      <w:bookmarkStart w:id="0" w:name="_GoBack"/>
      <w:bookmarkEnd w:id="0"/>
      <w:r>
        <w:rPr>
          <w:rFonts w:ascii="仿宋" w:eastAsia="仿宋" w:hAnsi="仿宋" w:hint="eastAsia"/>
          <w:sz w:val="30"/>
          <w:szCs w:val="30"/>
        </w:rPr>
        <w:t>根据</w:t>
      </w:r>
      <w:r w:rsidR="0082713C">
        <w:rPr>
          <w:rFonts w:ascii="仿宋" w:eastAsia="仿宋" w:hAnsi="仿宋" w:hint="eastAsia"/>
          <w:sz w:val="30"/>
          <w:szCs w:val="30"/>
        </w:rPr>
        <w:t>中共中央组织部《关于深化县级“三严三实”专题教育着力解决基层干部不作为乱作为等损害群众利益问题的通知》</w:t>
      </w:r>
      <w:r>
        <w:rPr>
          <w:rFonts w:ascii="仿宋" w:eastAsia="仿宋" w:hAnsi="仿宋" w:hint="eastAsia"/>
          <w:sz w:val="30"/>
          <w:szCs w:val="30"/>
        </w:rPr>
        <w:t>和</w:t>
      </w:r>
      <w:r w:rsidR="0082713C">
        <w:rPr>
          <w:rFonts w:ascii="仿宋" w:eastAsia="仿宋" w:hAnsi="仿宋" w:hint="eastAsia"/>
          <w:sz w:val="30"/>
          <w:szCs w:val="30"/>
        </w:rPr>
        <w:t>甘肃省委组织部《关于在“三严三实”专题教育中开展“为官不为”问题专项整治行动的通知》（甘组通字﹝2015﹞79号）</w:t>
      </w:r>
      <w:r>
        <w:rPr>
          <w:rFonts w:ascii="仿宋" w:eastAsia="仿宋" w:hAnsi="仿宋" w:hint="eastAsia"/>
          <w:sz w:val="30"/>
          <w:szCs w:val="30"/>
        </w:rPr>
        <w:t>文件精神</w:t>
      </w:r>
      <w:r w:rsidR="0082713C">
        <w:rPr>
          <w:rFonts w:ascii="仿宋" w:eastAsia="仿宋" w:hAnsi="仿宋" w:hint="eastAsia"/>
          <w:sz w:val="30"/>
          <w:szCs w:val="30"/>
        </w:rPr>
        <w:t>，要求对于当前</w:t>
      </w:r>
      <w:r w:rsidR="00A90057" w:rsidRPr="00290945">
        <w:rPr>
          <w:rFonts w:ascii="仿宋" w:eastAsia="仿宋" w:hAnsi="仿宋" w:hint="eastAsia"/>
          <w:sz w:val="30"/>
          <w:szCs w:val="30"/>
        </w:rPr>
        <w:t>一些领导干部身上存在的“为官不为”、不敢担当，贻误事业发展，损害党的形象</w:t>
      </w:r>
      <w:r>
        <w:rPr>
          <w:rFonts w:ascii="仿宋" w:eastAsia="仿宋" w:hAnsi="仿宋" w:hint="eastAsia"/>
          <w:sz w:val="30"/>
          <w:szCs w:val="30"/>
        </w:rPr>
        <w:t>等</w:t>
      </w:r>
      <w:r w:rsidR="0082713C">
        <w:rPr>
          <w:rFonts w:ascii="仿宋" w:eastAsia="仿宋" w:hAnsi="仿宋" w:hint="eastAsia"/>
          <w:sz w:val="30"/>
          <w:szCs w:val="30"/>
        </w:rPr>
        <w:t>问题</w:t>
      </w:r>
      <w:r w:rsidR="00A90057" w:rsidRPr="00290945">
        <w:rPr>
          <w:rFonts w:ascii="仿宋" w:eastAsia="仿宋" w:hAnsi="仿宋" w:hint="eastAsia"/>
          <w:sz w:val="30"/>
          <w:szCs w:val="30"/>
        </w:rPr>
        <w:t>，采取切实有效的措施加以解决</w:t>
      </w:r>
      <w:r w:rsidR="00422E77">
        <w:rPr>
          <w:rFonts w:ascii="仿宋" w:eastAsia="仿宋" w:hAnsi="仿宋" w:hint="eastAsia"/>
          <w:sz w:val="30"/>
          <w:szCs w:val="30"/>
        </w:rPr>
        <w:t>。</w:t>
      </w:r>
      <w:r w:rsidR="0016770E" w:rsidRPr="00290945">
        <w:rPr>
          <w:rFonts w:ascii="仿宋" w:eastAsia="仿宋" w:hAnsi="仿宋" w:hint="eastAsia"/>
          <w:sz w:val="30"/>
          <w:szCs w:val="30"/>
        </w:rPr>
        <w:t>结合</w:t>
      </w:r>
      <w:r w:rsidR="00EE2F5A">
        <w:rPr>
          <w:rFonts w:ascii="仿宋" w:eastAsia="仿宋" w:hAnsi="仿宋" w:hint="eastAsia"/>
          <w:sz w:val="30"/>
          <w:szCs w:val="30"/>
        </w:rPr>
        <w:t>学</w:t>
      </w:r>
      <w:r w:rsidR="0016770E" w:rsidRPr="00290945">
        <w:rPr>
          <w:rFonts w:ascii="仿宋" w:eastAsia="仿宋" w:hAnsi="仿宋" w:hint="eastAsia"/>
          <w:sz w:val="30"/>
          <w:szCs w:val="30"/>
        </w:rPr>
        <w:t>院</w:t>
      </w:r>
      <w:r w:rsidR="00CC2D06">
        <w:rPr>
          <w:rFonts w:ascii="仿宋" w:eastAsia="仿宋" w:hAnsi="仿宋" w:hint="eastAsia"/>
          <w:sz w:val="30"/>
          <w:szCs w:val="30"/>
        </w:rPr>
        <w:t>实际，</w:t>
      </w:r>
      <w:r w:rsidR="00EE2F5A">
        <w:rPr>
          <w:rFonts w:ascii="仿宋" w:eastAsia="仿宋" w:hAnsi="仿宋" w:hint="eastAsia"/>
          <w:sz w:val="30"/>
          <w:szCs w:val="30"/>
        </w:rPr>
        <w:t>经学院党委研究决定，</w:t>
      </w:r>
      <w:r w:rsidR="00CC2D06">
        <w:rPr>
          <w:rFonts w:ascii="仿宋" w:eastAsia="仿宋" w:hAnsi="仿宋" w:hint="eastAsia"/>
          <w:sz w:val="30"/>
          <w:szCs w:val="30"/>
        </w:rPr>
        <w:t>在学院“三严三实”专题教育中开展</w:t>
      </w:r>
      <w:r w:rsidR="00761D37">
        <w:rPr>
          <w:rFonts w:ascii="仿宋" w:eastAsia="仿宋" w:hAnsi="仿宋" w:hint="eastAsia"/>
          <w:sz w:val="30"/>
          <w:szCs w:val="30"/>
        </w:rPr>
        <w:t>副</w:t>
      </w:r>
      <w:r w:rsidR="00CC2D06">
        <w:rPr>
          <w:rFonts w:ascii="仿宋" w:eastAsia="仿宋" w:hAnsi="仿宋" w:hint="eastAsia"/>
          <w:sz w:val="30"/>
          <w:szCs w:val="30"/>
        </w:rPr>
        <w:t>处级以上领导干部“为官不为”专项整治活动，具体</w:t>
      </w:r>
      <w:r w:rsidR="0016770E" w:rsidRPr="00290945">
        <w:rPr>
          <w:rFonts w:ascii="仿宋" w:eastAsia="仿宋" w:hAnsi="仿宋" w:hint="eastAsia"/>
          <w:sz w:val="30"/>
          <w:szCs w:val="30"/>
        </w:rPr>
        <w:t>实施方案</w:t>
      </w:r>
      <w:r w:rsidR="00CC2D06">
        <w:rPr>
          <w:rFonts w:ascii="仿宋" w:eastAsia="仿宋" w:hAnsi="仿宋" w:hint="eastAsia"/>
          <w:sz w:val="30"/>
          <w:szCs w:val="30"/>
        </w:rPr>
        <w:t>如下</w:t>
      </w:r>
      <w:r w:rsidR="0016770E" w:rsidRPr="00290945">
        <w:rPr>
          <w:rFonts w:ascii="仿宋" w:eastAsia="仿宋" w:hAnsi="仿宋" w:hint="eastAsia"/>
          <w:sz w:val="30"/>
          <w:szCs w:val="30"/>
        </w:rPr>
        <w:t>：</w:t>
      </w:r>
    </w:p>
    <w:p w:rsidR="00A778DF" w:rsidRPr="002E74BF" w:rsidRDefault="00CC2D06" w:rsidP="00E02DEF">
      <w:pPr>
        <w:pStyle w:val="a3"/>
        <w:numPr>
          <w:ilvl w:val="0"/>
          <w:numId w:val="3"/>
        </w:numPr>
        <w:spacing w:line="560" w:lineRule="exact"/>
        <w:ind w:firstLineChars="0"/>
        <w:rPr>
          <w:rFonts w:ascii="仿宋" w:eastAsia="仿宋" w:hAnsi="仿宋"/>
          <w:b/>
          <w:sz w:val="30"/>
          <w:szCs w:val="30"/>
        </w:rPr>
      </w:pPr>
      <w:r>
        <w:rPr>
          <w:rFonts w:ascii="仿宋" w:eastAsia="仿宋" w:hAnsi="仿宋" w:hint="eastAsia"/>
          <w:b/>
          <w:sz w:val="30"/>
          <w:szCs w:val="30"/>
        </w:rPr>
        <w:t>整治的主要内容</w:t>
      </w:r>
    </w:p>
    <w:p w:rsidR="002E74BF" w:rsidRDefault="009E7E14" w:rsidP="00E02DEF">
      <w:pPr>
        <w:spacing w:line="560" w:lineRule="exact"/>
        <w:ind w:firstLineChars="198" w:firstLine="594"/>
        <w:rPr>
          <w:rFonts w:ascii="仿宋" w:eastAsia="仿宋" w:hAnsi="仿宋"/>
          <w:b/>
          <w:sz w:val="30"/>
          <w:szCs w:val="30"/>
        </w:rPr>
      </w:pPr>
      <w:r>
        <w:rPr>
          <w:rFonts w:ascii="仿宋" w:eastAsia="仿宋" w:hAnsi="仿宋" w:hint="eastAsia"/>
          <w:sz w:val="30"/>
          <w:szCs w:val="30"/>
        </w:rPr>
        <w:t>整治的主要内容是做事不负</w:t>
      </w:r>
      <w:r w:rsidR="00483700">
        <w:rPr>
          <w:rFonts w:ascii="仿宋" w:eastAsia="仿宋" w:hAnsi="仿宋" w:hint="eastAsia"/>
          <w:sz w:val="30"/>
          <w:szCs w:val="30"/>
        </w:rPr>
        <w:t>责、遇事不担责、守土不尽责等“为官不为”、不敢担当问题，重点对以</w:t>
      </w:r>
      <w:r>
        <w:rPr>
          <w:rFonts w:ascii="仿宋" w:eastAsia="仿宋" w:hAnsi="仿宋" w:hint="eastAsia"/>
          <w:sz w:val="30"/>
          <w:szCs w:val="30"/>
        </w:rPr>
        <w:t>下情形进行整治。</w:t>
      </w:r>
    </w:p>
    <w:p w:rsidR="006C04C3" w:rsidRPr="002E74BF" w:rsidRDefault="006C04C3" w:rsidP="00E02DEF">
      <w:pPr>
        <w:spacing w:line="560" w:lineRule="exact"/>
        <w:ind w:firstLineChars="198" w:firstLine="594"/>
        <w:rPr>
          <w:rFonts w:ascii="仿宋" w:eastAsia="仿宋" w:hAnsi="仿宋"/>
          <w:b/>
          <w:sz w:val="30"/>
          <w:szCs w:val="30"/>
        </w:rPr>
      </w:pPr>
      <w:r w:rsidRPr="00290945">
        <w:rPr>
          <w:rFonts w:ascii="仿宋" w:eastAsia="仿宋" w:hAnsi="仿宋" w:hint="eastAsia"/>
          <w:sz w:val="30"/>
          <w:szCs w:val="30"/>
        </w:rPr>
        <w:t>（一）对群众感情不深，服务意识不强，漫不经心、态度傲慢</w:t>
      </w:r>
      <w:r w:rsidR="009E7E14">
        <w:rPr>
          <w:rFonts w:ascii="仿宋" w:eastAsia="仿宋" w:hAnsi="仿宋" w:hint="eastAsia"/>
          <w:sz w:val="30"/>
          <w:szCs w:val="30"/>
        </w:rPr>
        <w:t>等群众观念淡薄的问题；</w:t>
      </w:r>
    </w:p>
    <w:p w:rsidR="006C04C3" w:rsidRPr="00290945" w:rsidRDefault="006C04C3" w:rsidP="00E02DEF">
      <w:pPr>
        <w:spacing w:line="560" w:lineRule="exact"/>
        <w:ind w:firstLineChars="200" w:firstLine="600"/>
        <w:rPr>
          <w:rFonts w:ascii="仿宋" w:eastAsia="仿宋" w:hAnsi="仿宋"/>
          <w:sz w:val="30"/>
          <w:szCs w:val="30"/>
        </w:rPr>
      </w:pPr>
      <w:r w:rsidRPr="00290945">
        <w:rPr>
          <w:rFonts w:ascii="仿宋" w:eastAsia="仿宋" w:hAnsi="仿宋" w:hint="eastAsia"/>
          <w:sz w:val="30"/>
          <w:szCs w:val="30"/>
        </w:rPr>
        <w:t>（二）对</w:t>
      </w:r>
      <w:r w:rsidR="009E7E14">
        <w:rPr>
          <w:rFonts w:ascii="仿宋" w:eastAsia="仿宋" w:hAnsi="仿宋" w:hint="eastAsia"/>
          <w:sz w:val="30"/>
          <w:szCs w:val="30"/>
        </w:rPr>
        <w:t>上级</w:t>
      </w:r>
      <w:r w:rsidRPr="00290945">
        <w:rPr>
          <w:rFonts w:ascii="仿宋" w:eastAsia="仿宋" w:hAnsi="仿宋" w:hint="eastAsia"/>
          <w:sz w:val="30"/>
          <w:szCs w:val="30"/>
        </w:rPr>
        <w:t>决策</w:t>
      </w:r>
      <w:r w:rsidR="00D42AB2">
        <w:rPr>
          <w:rFonts w:ascii="仿宋" w:eastAsia="仿宋" w:hAnsi="仿宋" w:hint="eastAsia"/>
          <w:sz w:val="30"/>
          <w:szCs w:val="30"/>
        </w:rPr>
        <w:t>阳奉阴违</w:t>
      </w:r>
      <w:r w:rsidRPr="00290945">
        <w:rPr>
          <w:rFonts w:ascii="仿宋" w:eastAsia="仿宋" w:hAnsi="仿宋" w:hint="eastAsia"/>
          <w:sz w:val="30"/>
          <w:szCs w:val="30"/>
        </w:rPr>
        <w:t>，执行</w:t>
      </w:r>
      <w:r w:rsidR="00A176F7">
        <w:rPr>
          <w:rFonts w:ascii="仿宋" w:eastAsia="仿宋" w:hAnsi="仿宋" w:hint="eastAsia"/>
          <w:sz w:val="30"/>
          <w:szCs w:val="30"/>
        </w:rPr>
        <w:t>搞变通、打折扣，政令不通，工作难以</w:t>
      </w:r>
      <w:r w:rsidRPr="00290945">
        <w:rPr>
          <w:rFonts w:ascii="仿宋" w:eastAsia="仿宋" w:hAnsi="仿宋" w:hint="eastAsia"/>
          <w:sz w:val="30"/>
          <w:szCs w:val="30"/>
        </w:rPr>
        <w:t>及时落实到位</w:t>
      </w:r>
      <w:r w:rsidR="00A176F7">
        <w:rPr>
          <w:rFonts w:ascii="仿宋" w:eastAsia="仿宋" w:hAnsi="仿宋" w:hint="eastAsia"/>
          <w:sz w:val="30"/>
          <w:szCs w:val="30"/>
        </w:rPr>
        <w:t>等工作执行不力问题</w:t>
      </w:r>
      <w:r w:rsidR="00EA68CD">
        <w:rPr>
          <w:rFonts w:ascii="仿宋" w:eastAsia="仿宋" w:hAnsi="仿宋" w:hint="eastAsia"/>
          <w:sz w:val="30"/>
          <w:szCs w:val="30"/>
        </w:rPr>
        <w:t>；</w:t>
      </w:r>
    </w:p>
    <w:p w:rsidR="006C04C3" w:rsidRPr="00290945" w:rsidRDefault="006C04C3" w:rsidP="00E02DEF">
      <w:pPr>
        <w:spacing w:line="560" w:lineRule="exact"/>
        <w:ind w:firstLineChars="200" w:firstLine="600"/>
        <w:rPr>
          <w:rFonts w:ascii="仿宋" w:eastAsia="仿宋" w:hAnsi="仿宋"/>
          <w:sz w:val="30"/>
          <w:szCs w:val="30"/>
        </w:rPr>
      </w:pPr>
      <w:r w:rsidRPr="00290945">
        <w:rPr>
          <w:rFonts w:ascii="仿宋" w:eastAsia="仿宋" w:hAnsi="仿宋" w:hint="eastAsia"/>
          <w:sz w:val="30"/>
          <w:szCs w:val="30"/>
        </w:rPr>
        <w:t>（三）学习劲头不足，</w:t>
      </w:r>
      <w:r w:rsidR="00EA68CD">
        <w:rPr>
          <w:rFonts w:ascii="仿宋" w:eastAsia="仿宋" w:hAnsi="仿宋" w:hint="eastAsia"/>
          <w:sz w:val="30"/>
          <w:szCs w:val="30"/>
        </w:rPr>
        <w:t>调查研究蜻蜓点水，</w:t>
      </w:r>
      <w:r w:rsidRPr="00290945">
        <w:rPr>
          <w:rFonts w:ascii="仿宋" w:eastAsia="仿宋" w:hAnsi="仿宋" w:hint="eastAsia"/>
          <w:sz w:val="30"/>
          <w:szCs w:val="30"/>
        </w:rPr>
        <w:t>开展工作老办法不管用，新办法不会用，面对工作难题束手无策</w:t>
      </w:r>
      <w:r w:rsidR="00EA68CD">
        <w:rPr>
          <w:rFonts w:ascii="仿宋" w:eastAsia="仿宋" w:hAnsi="仿宋" w:hint="eastAsia"/>
          <w:sz w:val="30"/>
          <w:szCs w:val="30"/>
        </w:rPr>
        <w:t>等工作能力不强的问题；</w:t>
      </w:r>
    </w:p>
    <w:p w:rsidR="00220F7D" w:rsidRDefault="006C04C3" w:rsidP="00E02DEF">
      <w:pPr>
        <w:spacing w:line="560" w:lineRule="exact"/>
        <w:ind w:firstLineChars="200" w:firstLine="600"/>
        <w:rPr>
          <w:rFonts w:ascii="仿宋" w:eastAsia="仿宋" w:hAnsi="仿宋"/>
          <w:sz w:val="30"/>
          <w:szCs w:val="30"/>
        </w:rPr>
      </w:pPr>
      <w:r w:rsidRPr="00290945">
        <w:rPr>
          <w:rFonts w:ascii="仿宋" w:eastAsia="仿宋" w:hAnsi="仿宋" w:hint="eastAsia"/>
          <w:sz w:val="30"/>
          <w:szCs w:val="30"/>
        </w:rPr>
        <w:t>（四）工作</w:t>
      </w:r>
      <w:r w:rsidR="00220F7D">
        <w:rPr>
          <w:rFonts w:ascii="仿宋" w:eastAsia="仿宋" w:hAnsi="仿宋" w:hint="eastAsia"/>
          <w:sz w:val="30"/>
          <w:szCs w:val="30"/>
        </w:rPr>
        <w:t>浮在空中，以材料了解基层，以汇报代替调研，决策工作“拍脑袋”、“凭经验”，搞电话调度、遥控指挥等工作</w:t>
      </w:r>
      <w:r w:rsidR="00220F7D">
        <w:rPr>
          <w:rFonts w:ascii="仿宋" w:eastAsia="仿宋" w:hAnsi="仿宋" w:hint="eastAsia"/>
          <w:sz w:val="30"/>
          <w:szCs w:val="30"/>
        </w:rPr>
        <w:lastRenderedPageBreak/>
        <w:t>作风漂浮问题；</w:t>
      </w:r>
    </w:p>
    <w:p w:rsidR="006C04C3" w:rsidRPr="00290945" w:rsidRDefault="006C04C3" w:rsidP="00E02DEF">
      <w:pPr>
        <w:spacing w:line="560" w:lineRule="exact"/>
        <w:ind w:firstLineChars="200" w:firstLine="600"/>
        <w:rPr>
          <w:rFonts w:ascii="仿宋" w:eastAsia="仿宋" w:hAnsi="仿宋"/>
          <w:sz w:val="30"/>
          <w:szCs w:val="30"/>
        </w:rPr>
      </w:pPr>
      <w:r w:rsidRPr="00290945">
        <w:rPr>
          <w:rFonts w:ascii="仿宋" w:eastAsia="仿宋" w:hAnsi="仿宋" w:hint="eastAsia"/>
          <w:sz w:val="30"/>
          <w:szCs w:val="30"/>
        </w:rPr>
        <w:t>（五）</w:t>
      </w:r>
      <w:r w:rsidR="00220F7D">
        <w:rPr>
          <w:rFonts w:ascii="仿宋" w:eastAsia="仿宋" w:hAnsi="仿宋" w:hint="eastAsia"/>
          <w:sz w:val="30"/>
          <w:szCs w:val="30"/>
        </w:rPr>
        <w:t>因循守旧，看摊子、守位子、工作推着干、看着干，应付了事，不求有功但求无过等工作标准不高问题。</w:t>
      </w:r>
    </w:p>
    <w:p w:rsidR="0022524E" w:rsidRDefault="0022524E" w:rsidP="00E02DEF">
      <w:pPr>
        <w:spacing w:line="560" w:lineRule="exact"/>
        <w:ind w:firstLineChars="198" w:firstLine="596"/>
        <w:rPr>
          <w:rFonts w:ascii="仿宋" w:eastAsia="仿宋" w:hAnsi="仿宋"/>
          <w:b/>
          <w:sz w:val="30"/>
          <w:szCs w:val="30"/>
        </w:rPr>
      </w:pPr>
      <w:r>
        <w:rPr>
          <w:rFonts w:ascii="仿宋" w:eastAsia="仿宋" w:hAnsi="仿宋" w:hint="eastAsia"/>
          <w:b/>
          <w:sz w:val="30"/>
          <w:szCs w:val="30"/>
        </w:rPr>
        <w:t>二</w:t>
      </w:r>
      <w:r w:rsidRPr="002E74BF">
        <w:rPr>
          <w:rFonts w:ascii="仿宋" w:eastAsia="仿宋" w:hAnsi="仿宋" w:hint="eastAsia"/>
          <w:b/>
          <w:sz w:val="30"/>
          <w:szCs w:val="30"/>
        </w:rPr>
        <w:t>、</w:t>
      </w:r>
      <w:r>
        <w:rPr>
          <w:rFonts w:ascii="仿宋" w:eastAsia="仿宋" w:hAnsi="仿宋" w:hint="eastAsia"/>
          <w:b/>
          <w:sz w:val="30"/>
          <w:szCs w:val="30"/>
        </w:rPr>
        <w:t>整治的方法措施</w:t>
      </w:r>
    </w:p>
    <w:p w:rsidR="0022524E" w:rsidRPr="0022524E" w:rsidRDefault="0022524E" w:rsidP="00E02DEF">
      <w:pPr>
        <w:spacing w:line="560" w:lineRule="exact"/>
        <w:ind w:firstLineChars="198" w:firstLine="594"/>
        <w:rPr>
          <w:rFonts w:ascii="仿宋" w:eastAsia="仿宋" w:hAnsi="仿宋"/>
          <w:sz w:val="30"/>
          <w:szCs w:val="30"/>
        </w:rPr>
      </w:pPr>
      <w:r>
        <w:rPr>
          <w:rFonts w:ascii="仿宋" w:eastAsia="仿宋" w:hAnsi="仿宋" w:hint="eastAsia"/>
          <w:sz w:val="30"/>
          <w:szCs w:val="30"/>
        </w:rPr>
        <w:t>各党</w:t>
      </w:r>
      <w:r w:rsidR="00DC083D">
        <w:rPr>
          <w:rFonts w:ascii="仿宋" w:eastAsia="仿宋" w:hAnsi="仿宋" w:hint="eastAsia"/>
          <w:sz w:val="30"/>
          <w:szCs w:val="30"/>
        </w:rPr>
        <w:t>总</w:t>
      </w:r>
      <w:r>
        <w:rPr>
          <w:rFonts w:ascii="仿宋" w:eastAsia="仿宋" w:hAnsi="仿宋" w:hint="eastAsia"/>
          <w:sz w:val="30"/>
          <w:szCs w:val="30"/>
        </w:rPr>
        <w:t>支部、直属党支部</w:t>
      </w:r>
      <w:r w:rsidR="00DC083D">
        <w:rPr>
          <w:rFonts w:ascii="仿宋" w:eastAsia="仿宋" w:hAnsi="仿宋" w:hint="eastAsia"/>
          <w:sz w:val="30"/>
          <w:szCs w:val="30"/>
        </w:rPr>
        <w:t>、各部门</w:t>
      </w:r>
      <w:r>
        <w:rPr>
          <w:rFonts w:ascii="仿宋" w:eastAsia="仿宋" w:hAnsi="仿宋" w:hint="eastAsia"/>
          <w:sz w:val="30"/>
          <w:szCs w:val="30"/>
        </w:rPr>
        <w:t>要坚持以正面教育为主，通过思想教育、调研督查、自查自纠、建章立制等办法措施，综合施治、对症下药，切实解决</w:t>
      </w:r>
      <w:r w:rsidR="00DC083D">
        <w:rPr>
          <w:rFonts w:ascii="仿宋" w:eastAsia="仿宋" w:hAnsi="仿宋" w:hint="eastAsia"/>
          <w:sz w:val="30"/>
          <w:szCs w:val="30"/>
        </w:rPr>
        <w:t>学院领导干部</w:t>
      </w:r>
      <w:r>
        <w:rPr>
          <w:rFonts w:ascii="仿宋" w:eastAsia="仿宋" w:hAnsi="仿宋" w:hint="eastAsia"/>
          <w:sz w:val="30"/>
          <w:szCs w:val="30"/>
        </w:rPr>
        <w:t>存在的“为官不为”、不敢担当问题。</w:t>
      </w:r>
    </w:p>
    <w:p w:rsidR="008B6FFE" w:rsidRDefault="006C04C3" w:rsidP="00E02DEF">
      <w:pPr>
        <w:spacing w:line="560" w:lineRule="exact"/>
        <w:ind w:firstLineChars="200" w:firstLine="600"/>
        <w:rPr>
          <w:rFonts w:ascii="仿宋" w:eastAsia="仿宋" w:hAnsi="仿宋"/>
          <w:sz w:val="30"/>
          <w:szCs w:val="30"/>
        </w:rPr>
      </w:pPr>
      <w:r w:rsidRPr="00290945">
        <w:rPr>
          <w:rFonts w:ascii="仿宋" w:eastAsia="仿宋" w:hAnsi="仿宋" w:hint="eastAsia"/>
          <w:sz w:val="30"/>
          <w:szCs w:val="30"/>
        </w:rPr>
        <w:t>（一）</w:t>
      </w:r>
      <w:r w:rsidR="0022524E">
        <w:rPr>
          <w:rFonts w:ascii="仿宋" w:eastAsia="仿宋" w:hAnsi="仿宋" w:hint="eastAsia"/>
          <w:sz w:val="30"/>
          <w:szCs w:val="30"/>
        </w:rPr>
        <w:t>思想教育</w:t>
      </w:r>
      <w:r w:rsidR="00A778DF" w:rsidRPr="00290945">
        <w:rPr>
          <w:rFonts w:ascii="仿宋" w:eastAsia="仿宋" w:hAnsi="仿宋" w:hint="eastAsia"/>
          <w:sz w:val="30"/>
          <w:szCs w:val="30"/>
        </w:rPr>
        <w:t>。</w:t>
      </w:r>
      <w:r w:rsidR="0022524E">
        <w:rPr>
          <w:rFonts w:ascii="仿宋" w:eastAsia="仿宋" w:hAnsi="仿宋" w:hint="eastAsia"/>
          <w:sz w:val="30"/>
          <w:szCs w:val="30"/>
        </w:rPr>
        <w:t>坚持把解决好世界观、人生观、价值观这个“总开关”问题放在首位，紧密结合</w:t>
      </w:r>
      <w:r w:rsidR="008B6FFE">
        <w:rPr>
          <w:rFonts w:ascii="仿宋" w:eastAsia="仿宋" w:hAnsi="仿宋" w:hint="eastAsia"/>
          <w:sz w:val="30"/>
          <w:szCs w:val="30"/>
        </w:rPr>
        <w:t>领导干部讲专题教育党课、开展“3个专题”学习研讨、深入学习弘扬杨善洲精神和学习柴生芳同志先进事迹等，广泛深入进行一次思想教育，</w:t>
      </w:r>
      <w:r w:rsidR="00772AD2">
        <w:rPr>
          <w:rFonts w:ascii="仿宋" w:eastAsia="仿宋" w:hAnsi="仿宋" w:hint="eastAsia"/>
          <w:sz w:val="30"/>
          <w:szCs w:val="30"/>
        </w:rPr>
        <w:t>并列入学院“三严三实”教育活动的第三个专题里进行学习讨论，</w:t>
      </w:r>
      <w:r w:rsidR="008B6FFE">
        <w:rPr>
          <w:rFonts w:ascii="仿宋" w:eastAsia="仿宋" w:hAnsi="仿宋" w:hint="eastAsia"/>
          <w:sz w:val="30"/>
          <w:szCs w:val="30"/>
        </w:rPr>
        <w:t>切实解决部分领导干部存在的思想上“贫血”、精神上“缺钙”、行动上“乏力”等问题，牢固“为官不为”的思想基础，教育帮助那些存在“为官不为”、不敢担当问题的干部正视问题、改正问题，自觉践行“三严三实”要求。</w:t>
      </w:r>
    </w:p>
    <w:p w:rsidR="00F76D28" w:rsidRDefault="00A778DF" w:rsidP="00E02DEF">
      <w:pPr>
        <w:spacing w:line="560" w:lineRule="exact"/>
        <w:ind w:firstLineChars="150" w:firstLine="450"/>
        <w:rPr>
          <w:rFonts w:ascii="仿宋" w:eastAsia="仿宋" w:hAnsi="仿宋"/>
          <w:sz w:val="30"/>
          <w:szCs w:val="30"/>
        </w:rPr>
      </w:pPr>
      <w:r w:rsidRPr="00290945">
        <w:rPr>
          <w:rFonts w:ascii="仿宋" w:eastAsia="仿宋" w:hAnsi="仿宋" w:hint="eastAsia"/>
          <w:sz w:val="30"/>
          <w:szCs w:val="30"/>
        </w:rPr>
        <w:t>（二）</w:t>
      </w:r>
      <w:r w:rsidR="0064310C">
        <w:rPr>
          <w:rFonts w:ascii="仿宋" w:eastAsia="仿宋" w:hAnsi="仿宋" w:hint="eastAsia"/>
          <w:sz w:val="30"/>
          <w:szCs w:val="30"/>
        </w:rPr>
        <w:t>调研督查</w:t>
      </w:r>
      <w:r w:rsidRPr="00290945">
        <w:rPr>
          <w:rFonts w:ascii="仿宋" w:eastAsia="仿宋" w:hAnsi="仿宋" w:hint="eastAsia"/>
          <w:sz w:val="30"/>
          <w:szCs w:val="30"/>
        </w:rPr>
        <w:t>。</w:t>
      </w:r>
      <w:r w:rsidR="00DC083D">
        <w:rPr>
          <w:rFonts w:ascii="仿宋" w:eastAsia="仿宋" w:hAnsi="仿宋" w:hint="eastAsia"/>
          <w:sz w:val="30"/>
          <w:szCs w:val="30"/>
        </w:rPr>
        <w:t>学院党委及</w:t>
      </w:r>
      <w:r w:rsidRPr="00290945">
        <w:rPr>
          <w:rFonts w:ascii="仿宋" w:eastAsia="仿宋" w:hAnsi="仿宋" w:hint="eastAsia"/>
          <w:sz w:val="30"/>
          <w:szCs w:val="30"/>
        </w:rPr>
        <w:t>各</w:t>
      </w:r>
      <w:r w:rsidR="006C04C3" w:rsidRPr="00290945">
        <w:rPr>
          <w:rFonts w:ascii="仿宋" w:eastAsia="仿宋" w:hAnsi="仿宋" w:hint="eastAsia"/>
          <w:sz w:val="30"/>
          <w:szCs w:val="30"/>
        </w:rPr>
        <w:t>党总支部、直属党支部</w:t>
      </w:r>
      <w:r w:rsidRPr="00290945">
        <w:rPr>
          <w:rFonts w:ascii="仿宋" w:eastAsia="仿宋" w:hAnsi="仿宋" w:hint="eastAsia"/>
          <w:sz w:val="30"/>
          <w:szCs w:val="30"/>
        </w:rPr>
        <w:t>要</w:t>
      </w:r>
      <w:r w:rsidR="0064310C">
        <w:rPr>
          <w:rFonts w:ascii="仿宋" w:eastAsia="仿宋" w:hAnsi="仿宋" w:hint="eastAsia"/>
          <w:sz w:val="30"/>
          <w:szCs w:val="30"/>
        </w:rPr>
        <w:t>将“为官不为”问题的专项整治纳入专题教育重点督查内容，在10月</w:t>
      </w:r>
      <w:r w:rsidR="00DC083D">
        <w:rPr>
          <w:rFonts w:ascii="仿宋" w:eastAsia="仿宋" w:hAnsi="仿宋" w:hint="eastAsia"/>
          <w:sz w:val="30"/>
          <w:szCs w:val="30"/>
        </w:rPr>
        <w:t>中</w:t>
      </w:r>
      <w:r w:rsidR="0064310C">
        <w:rPr>
          <w:rFonts w:ascii="仿宋" w:eastAsia="仿宋" w:hAnsi="仿宋" w:hint="eastAsia"/>
          <w:sz w:val="30"/>
          <w:szCs w:val="30"/>
        </w:rPr>
        <w:t>旬</w:t>
      </w:r>
      <w:r w:rsidR="00DC083D">
        <w:rPr>
          <w:rFonts w:ascii="仿宋" w:eastAsia="仿宋" w:hAnsi="仿宋" w:hint="eastAsia"/>
          <w:sz w:val="30"/>
          <w:szCs w:val="30"/>
        </w:rPr>
        <w:t>以前</w:t>
      </w:r>
      <w:r w:rsidR="00084280">
        <w:rPr>
          <w:rFonts w:ascii="仿宋" w:eastAsia="仿宋" w:hAnsi="仿宋" w:hint="eastAsia"/>
          <w:sz w:val="30"/>
          <w:szCs w:val="30"/>
        </w:rPr>
        <w:t>，</w:t>
      </w:r>
      <w:r w:rsidR="00DC083D">
        <w:rPr>
          <w:rFonts w:ascii="仿宋" w:eastAsia="仿宋" w:hAnsi="仿宋" w:hint="eastAsia"/>
          <w:sz w:val="30"/>
          <w:szCs w:val="30"/>
        </w:rPr>
        <w:t>集中开展一次“为官不为”问题的调研督查，</w:t>
      </w:r>
      <w:r w:rsidR="00084280">
        <w:rPr>
          <w:rFonts w:ascii="仿宋" w:eastAsia="仿宋" w:hAnsi="仿宋" w:hint="eastAsia"/>
          <w:sz w:val="30"/>
          <w:szCs w:val="30"/>
        </w:rPr>
        <w:t>通过</w:t>
      </w:r>
      <w:r w:rsidR="00DC083D">
        <w:rPr>
          <w:rFonts w:ascii="仿宋" w:eastAsia="仿宋" w:hAnsi="仿宋" w:hint="eastAsia"/>
          <w:sz w:val="30"/>
          <w:szCs w:val="30"/>
        </w:rPr>
        <w:t>设置</w:t>
      </w:r>
      <w:r w:rsidR="00084280">
        <w:rPr>
          <w:rFonts w:ascii="仿宋" w:eastAsia="仿宋" w:hAnsi="仿宋" w:hint="eastAsia"/>
          <w:sz w:val="30"/>
          <w:szCs w:val="30"/>
        </w:rPr>
        <w:t>意见箱</w:t>
      </w:r>
      <w:r w:rsidR="00DC083D">
        <w:rPr>
          <w:rFonts w:ascii="仿宋" w:eastAsia="仿宋" w:hAnsi="仿宋" w:hint="eastAsia"/>
          <w:sz w:val="30"/>
          <w:szCs w:val="30"/>
        </w:rPr>
        <w:t>、开通</w:t>
      </w:r>
      <w:r w:rsidR="00084280">
        <w:rPr>
          <w:rFonts w:ascii="仿宋" w:eastAsia="仿宋" w:hAnsi="仿宋" w:hint="eastAsia"/>
          <w:sz w:val="30"/>
          <w:szCs w:val="30"/>
        </w:rPr>
        <w:t>举报电话</w:t>
      </w:r>
      <w:r w:rsidR="00DC083D">
        <w:rPr>
          <w:rFonts w:ascii="仿宋" w:eastAsia="仿宋" w:hAnsi="仿宋" w:hint="eastAsia"/>
          <w:sz w:val="30"/>
          <w:szCs w:val="30"/>
        </w:rPr>
        <w:t>、设立</w:t>
      </w:r>
      <w:hyperlink r:id="rId8" w:history="1">
        <w:r w:rsidR="00084280" w:rsidRPr="00084280">
          <w:rPr>
            <w:rStyle w:val="a6"/>
            <w:rFonts w:ascii="仿宋" w:eastAsia="仿宋" w:hAnsi="仿宋" w:hint="eastAsia"/>
            <w:color w:val="auto"/>
            <w:sz w:val="30"/>
            <w:szCs w:val="30"/>
            <w:u w:val="none"/>
          </w:rPr>
          <w:t>网上信箱</w:t>
        </w:r>
      </w:hyperlink>
      <w:r w:rsidR="00DC083D">
        <w:rPr>
          <w:rFonts w:ascii="仿宋" w:eastAsia="仿宋" w:hAnsi="仿宋" w:hint="eastAsia"/>
          <w:sz w:val="30"/>
          <w:szCs w:val="30"/>
        </w:rPr>
        <w:t>、</w:t>
      </w:r>
      <w:r w:rsidR="00084280">
        <w:rPr>
          <w:rFonts w:ascii="仿宋" w:eastAsia="仿宋" w:hAnsi="仿宋" w:hint="eastAsia"/>
          <w:sz w:val="30"/>
          <w:szCs w:val="30"/>
        </w:rPr>
        <w:t>走访群众、问卷调查等形式，</w:t>
      </w:r>
      <w:r w:rsidR="00F76D28">
        <w:rPr>
          <w:rFonts w:ascii="仿宋" w:eastAsia="仿宋" w:hAnsi="仿宋" w:hint="eastAsia"/>
          <w:sz w:val="30"/>
          <w:szCs w:val="30"/>
        </w:rPr>
        <w:t>广泛征求群众意见建议，</w:t>
      </w:r>
      <w:r w:rsidR="005E69A7">
        <w:rPr>
          <w:rFonts w:ascii="仿宋" w:eastAsia="仿宋" w:hAnsi="仿宋" w:hint="eastAsia"/>
          <w:sz w:val="30"/>
          <w:szCs w:val="30"/>
        </w:rPr>
        <w:t>深入了解</w:t>
      </w:r>
      <w:r w:rsidR="00E31F6F">
        <w:rPr>
          <w:rFonts w:ascii="仿宋" w:eastAsia="仿宋" w:hAnsi="仿宋" w:hint="eastAsia"/>
          <w:sz w:val="30"/>
          <w:szCs w:val="30"/>
        </w:rPr>
        <w:t>干部群众的满意程度</w:t>
      </w:r>
      <w:r w:rsidR="003B6262">
        <w:rPr>
          <w:rFonts w:ascii="仿宋" w:eastAsia="仿宋" w:hAnsi="仿宋" w:hint="eastAsia"/>
          <w:sz w:val="30"/>
          <w:szCs w:val="30"/>
        </w:rPr>
        <w:t>。组织人事处</w:t>
      </w:r>
      <w:r w:rsidR="00E31F6F">
        <w:rPr>
          <w:rFonts w:ascii="仿宋" w:eastAsia="仿宋" w:hAnsi="仿宋" w:hint="eastAsia"/>
          <w:sz w:val="30"/>
          <w:szCs w:val="30"/>
        </w:rPr>
        <w:t>于10月底集中汇总意见</w:t>
      </w:r>
      <w:r w:rsidR="003B6262">
        <w:rPr>
          <w:rFonts w:ascii="仿宋" w:eastAsia="仿宋" w:hAnsi="仿宋" w:hint="eastAsia"/>
          <w:sz w:val="30"/>
          <w:szCs w:val="30"/>
        </w:rPr>
        <w:t>并</w:t>
      </w:r>
      <w:r w:rsidR="00E31F6F">
        <w:rPr>
          <w:rFonts w:ascii="仿宋" w:eastAsia="仿宋" w:hAnsi="仿宋" w:hint="eastAsia"/>
          <w:sz w:val="30"/>
          <w:szCs w:val="30"/>
        </w:rPr>
        <w:t>及时反馈到</w:t>
      </w:r>
      <w:r w:rsidR="003B6262">
        <w:rPr>
          <w:rFonts w:ascii="仿宋" w:eastAsia="仿宋" w:hAnsi="仿宋" w:hint="eastAsia"/>
          <w:sz w:val="30"/>
          <w:szCs w:val="30"/>
        </w:rPr>
        <w:t>各</w:t>
      </w:r>
      <w:r w:rsidR="00E31F6F">
        <w:rPr>
          <w:rFonts w:ascii="仿宋" w:eastAsia="仿宋" w:hAnsi="仿宋" w:hint="eastAsia"/>
          <w:sz w:val="30"/>
          <w:szCs w:val="30"/>
        </w:rPr>
        <w:t>部门及个人</w:t>
      </w:r>
      <w:r w:rsidR="00242BCA">
        <w:rPr>
          <w:rFonts w:ascii="仿宋" w:eastAsia="仿宋" w:hAnsi="仿宋" w:hint="eastAsia"/>
          <w:sz w:val="30"/>
          <w:szCs w:val="30"/>
        </w:rPr>
        <w:t>。</w:t>
      </w:r>
      <w:r w:rsidR="00F76D28">
        <w:rPr>
          <w:rFonts w:ascii="仿宋" w:eastAsia="仿宋" w:hAnsi="仿宋" w:hint="eastAsia"/>
          <w:sz w:val="30"/>
          <w:szCs w:val="30"/>
        </w:rPr>
        <w:t>同时，要抓住主要问题线索、重要举报反映，不定期</w:t>
      </w:r>
      <w:r w:rsidR="00F76D28">
        <w:rPr>
          <w:rFonts w:ascii="仿宋" w:eastAsia="仿宋" w:hAnsi="仿宋" w:hint="eastAsia"/>
          <w:sz w:val="30"/>
          <w:szCs w:val="30"/>
        </w:rPr>
        <w:lastRenderedPageBreak/>
        <w:t>开展调研督查，推动学院专项整治工作的深入开展。</w:t>
      </w:r>
      <w:r w:rsidR="00084280">
        <w:rPr>
          <w:rFonts w:ascii="仿宋" w:eastAsia="仿宋" w:hAnsi="仿宋" w:hint="eastAsia"/>
          <w:sz w:val="30"/>
          <w:szCs w:val="30"/>
        </w:rPr>
        <w:t>对调研</w:t>
      </w:r>
      <w:r w:rsidR="00743175">
        <w:rPr>
          <w:rFonts w:ascii="仿宋" w:eastAsia="仿宋" w:hAnsi="仿宋" w:hint="eastAsia"/>
          <w:sz w:val="30"/>
          <w:szCs w:val="30"/>
        </w:rPr>
        <w:t>督查中发现的问题较多的，要专题研究，及时制定工作方案，集中时间、集中力量进行重点整治。</w:t>
      </w:r>
    </w:p>
    <w:p w:rsidR="00A778DF" w:rsidRDefault="00A778DF" w:rsidP="00E02DEF">
      <w:pPr>
        <w:spacing w:line="560" w:lineRule="exact"/>
        <w:ind w:firstLineChars="200" w:firstLine="600"/>
        <w:rPr>
          <w:rFonts w:ascii="仿宋" w:eastAsia="仿宋" w:hAnsi="仿宋"/>
          <w:sz w:val="30"/>
          <w:szCs w:val="30"/>
        </w:rPr>
      </w:pPr>
      <w:r w:rsidRPr="00290945">
        <w:rPr>
          <w:rFonts w:ascii="仿宋" w:eastAsia="仿宋" w:hAnsi="仿宋" w:hint="eastAsia"/>
          <w:sz w:val="30"/>
          <w:szCs w:val="30"/>
        </w:rPr>
        <w:t>（三）</w:t>
      </w:r>
      <w:r w:rsidR="00945923">
        <w:rPr>
          <w:rFonts w:ascii="仿宋" w:eastAsia="仿宋" w:hAnsi="仿宋" w:hint="eastAsia"/>
          <w:sz w:val="30"/>
          <w:szCs w:val="30"/>
        </w:rPr>
        <w:t>自查自纠</w:t>
      </w:r>
      <w:r w:rsidRPr="00290945">
        <w:rPr>
          <w:rFonts w:ascii="仿宋" w:eastAsia="仿宋" w:hAnsi="仿宋" w:hint="eastAsia"/>
          <w:sz w:val="30"/>
          <w:szCs w:val="30"/>
        </w:rPr>
        <w:t>。</w:t>
      </w:r>
      <w:r w:rsidR="00242BCA">
        <w:rPr>
          <w:rFonts w:ascii="仿宋" w:eastAsia="仿宋" w:hAnsi="仿宋" w:hint="eastAsia"/>
          <w:sz w:val="30"/>
          <w:szCs w:val="30"/>
        </w:rPr>
        <w:t>各党总支部、直属党支部和</w:t>
      </w:r>
      <w:r w:rsidR="00E31F6F">
        <w:rPr>
          <w:rFonts w:ascii="仿宋" w:eastAsia="仿宋" w:hAnsi="仿宋" w:hint="eastAsia"/>
          <w:sz w:val="30"/>
          <w:szCs w:val="30"/>
        </w:rPr>
        <w:t>各部门</w:t>
      </w:r>
      <w:r w:rsidR="00242BCA">
        <w:rPr>
          <w:rFonts w:ascii="仿宋" w:eastAsia="仿宋" w:hAnsi="仿宋" w:hint="eastAsia"/>
          <w:sz w:val="30"/>
          <w:szCs w:val="30"/>
        </w:rPr>
        <w:t>以及学院</w:t>
      </w:r>
      <w:r w:rsidR="003067BA">
        <w:rPr>
          <w:rFonts w:ascii="仿宋" w:eastAsia="仿宋" w:hAnsi="仿宋" w:hint="eastAsia"/>
          <w:sz w:val="30"/>
          <w:szCs w:val="30"/>
        </w:rPr>
        <w:t>副处级以上</w:t>
      </w:r>
      <w:r w:rsidR="00E31F6F">
        <w:rPr>
          <w:rFonts w:ascii="仿宋" w:eastAsia="仿宋" w:hAnsi="仿宋" w:hint="eastAsia"/>
          <w:sz w:val="30"/>
          <w:szCs w:val="30"/>
        </w:rPr>
        <w:t>干部</w:t>
      </w:r>
      <w:r w:rsidRPr="00290945">
        <w:rPr>
          <w:rFonts w:ascii="仿宋" w:eastAsia="仿宋" w:hAnsi="仿宋" w:hint="eastAsia"/>
          <w:sz w:val="30"/>
          <w:szCs w:val="30"/>
        </w:rPr>
        <w:t>要</w:t>
      </w:r>
      <w:r w:rsidR="00945923">
        <w:rPr>
          <w:rFonts w:ascii="仿宋" w:eastAsia="仿宋" w:hAnsi="仿宋" w:hint="eastAsia"/>
          <w:sz w:val="30"/>
          <w:szCs w:val="30"/>
        </w:rPr>
        <w:t>在11月</w:t>
      </w:r>
      <w:r w:rsidR="00E31F6F">
        <w:rPr>
          <w:rFonts w:ascii="仿宋" w:eastAsia="仿宋" w:hAnsi="仿宋" w:hint="eastAsia"/>
          <w:sz w:val="30"/>
          <w:szCs w:val="30"/>
        </w:rPr>
        <w:t>上</w:t>
      </w:r>
      <w:r w:rsidR="00945923">
        <w:rPr>
          <w:rFonts w:ascii="仿宋" w:eastAsia="仿宋" w:hAnsi="仿宋" w:hint="eastAsia"/>
          <w:sz w:val="30"/>
          <w:szCs w:val="30"/>
        </w:rPr>
        <w:t>旬以前，</w:t>
      </w:r>
      <w:r w:rsidR="00E31F6F">
        <w:rPr>
          <w:rFonts w:ascii="仿宋" w:eastAsia="仿宋" w:hAnsi="仿宋" w:hint="eastAsia"/>
          <w:sz w:val="30"/>
          <w:szCs w:val="30"/>
        </w:rPr>
        <w:t>结合反馈意见，</w:t>
      </w:r>
      <w:r w:rsidRPr="00290945">
        <w:rPr>
          <w:rFonts w:ascii="仿宋" w:eastAsia="仿宋" w:hAnsi="仿宋" w:hint="eastAsia"/>
          <w:sz w:val="30"/>
          <w:szCs w:val="30"/>
        </w:rPr>
        <w:t>对</w:t>
      </w:r>
      <w:r w:rsidR="00945923">
        <w:rPr>
          <w:rFonts w:ascii="仿宋" w:eastAsia="仿宋" w:hAnsi="仿宋" w:hint="eastAsia"/>
          <w:sz w:val="30"/>
          <w:szCs w:val="30"/>
        </w:rPr>
        <w:t>照</w:t>
      </w:r>
      <w:r w:rsidRPr="00290945">
        <w:rPr>
          <w:rFonts w:ascii="仿宋" w:eastAsia="仿宋" w:hAnsi="仿宋" w:hint="eastAsia"/>
          <w:sz w:val="30"/>
          <w:szCs w:val="30"/>
        </w:rPr>
        <w:t>整治</w:t>
      </w:r>
      <w:r w:rsidR="00945923">
        <w:rPr>
          <w:rFonts w:ascii="仿宋" w:eastAsia="仿宋" w:hAnsi="仿宋" w:hint="eastAsia"/>
          <w:sz w:val="30"/>
          <w:szCs w:val="30"/>
        </w:rPr>
        <w:t>的5种情形认真开展一次自查自纠。在综合分析平时了解掌握情况、</w:t>
      </w:r>
      <w:r w:rsidR="00E31F6F">
        <w:rPr>
          <w:rFonts w:ascii="仿宋" w:eastAsia="仿宋" w:hAnsi="仿宋" w:hint="eastAsia"/>
          <w:sz w:val="30"/>
          <w:szCs w:val="30"/>
        </w:rPr>
        <w:t>教职工</w:t>
      </w:r>
      <w:r w:rsidR="00945923">
        <w:rPr>
          <w:rFonts w:ascii="仿宋" w:eastAsia="仿宋" w:hAnsi="仿宋" w:hint="eastAsia"/>
          <w:sz w:val="30"/>
          <w:szCs w:val="30"/>
        </w:rPr>
        <w:t>信访举报、</w:t>
      </w:r>
      <w:r w:rsidR="00E31F6F">
        <w:rPr>
          <w:rFonts w:ascii="仿宋" w:eastAsia="仿宋" w:hAnsi="仿宋" w:hint="eastAsia"/>
          <w:sz w:val="30"/>
          <w:szCs w:val="30"/>
        </w:rPr>
        <w:t>学生及家长</w:t>
      </w:r>
      <w:r w:rsidR="00945923">
        <w:rPr>
          <w:rFonts w:ascii="仿宋" w:eastAsia="仿宋" w:hAnsi="仿宋" w:hint="eastAsia"/>
          <w:sz w:val="30"/>
          <w:szCs w:val="30"/>
        </w:rPr>
        <w:t>投诉、</w:t>
      </w:r>
      <w:r w:rsidR="00E31F6F">
        <w:rPr>
          <w:rFonts w:ascii="仿宋" w:eastAsia="仿宋" w:hAnsi="仿宋" w:hint="eastAsia"/>
          <w:sz w:val="30"/>
          <w:szCs w:val="30"/>
        </w:rPr>
        <w:t>社会</w:t>
      </w:r>
      <w:r w:rsidR="00945923">
        <w:rPr>
          <w:rFonts w:ascii="仿宋" w:eastAsia="仿宋" w:hAnsi="仿宋" w:hint="eastAsia"/>
          <w:sz w:val="30"/>
          <w:szCs w:val="30"/>
        </w:rPr>
        <w:t>舆论反应、各种考核评议结果、巡视和监督检查情况，以及其他信息来源的基础上，准确了解掌握</w:t>
      </w:r>
      <w:r w:rsidR="00E31F6F">
        <w:rPr>
          <w:rFonts w:ascii="仿宋" w:eastAsia="仿宋" w:hAnsi="仿宋" w:hint="eastAsia"/>
          <w:sz w:val="30"/>
          <w:szCs w:val="30"/>
        </w:rPr>
        <w:t>学院及各</w:t>
      </w:r>
      <w:r w:rsidR="00945923">
        <w:rPr>
          <w:rFonts w:ascii="仿宋" w:eastAsia="仿宋" w:hAnsi="仿宋" w:hint="eastAsia"/>
          <w:sz w:val="30"/>
          <w:szCs w:val="30"/>
        </w:rPr>
        <w:t>部门存在的“为官不为”、不敢担当问题。重点查摆调研督查中发现的领导干部存在的“为官不为”、不敢担当问题是否得到整改，是否存在大问题小整改、边整改边反弹等情况，是否出现新的“为官不为”</w:t>
      </w:r>
      <w:r w:rsidR="0072019B">
        <w:rPr>
          <w:rFonts w:ascii="仿宋" w:eastAsia="仿宋" w:hAnsi="仿宋" w:hint="eastAsia"/>
          <w:sz w:val="30"/>
          <w:szCs w:val="30"/>
        </w:rPr>
        <w:t>、不敢担当问题。对存在上述问题的，要建立台账、限期整改，对不听招呼、我行我素、屡教不改的，依据党纪政纪有关规定，综合运用提醒、函询、诫勉</w:t>
      </w:r>
      <w:r w:rsidR="00D739AC">
        <w:rPr>
          <w:rFonts w:ascii="仿宋" w:eastAsia="仿宋" w:hAnsi="仿宋" w:hint="eastAsia"/>
          <w:sz w:val="30"/>
          <w:szCs w:val="30"/>
        </w:rPr>
        <w:t>、行政问责等办法措施，严肃进行组织处理。对问题严重、不适宜担任现职的干部，要按照《甘肃省推进领导干部能上能下实施细则（试行）》的有关规定，给予调整岗位、改任非领导职务、免职、降职等处理。</w:t>
      </w:r>
      <w:r w:rsidR="00A5535F">
        <w:rPr>
          <w:rFonts w:ascii="仿宋" w:eastAsia="仿宋" w:hAnsi="仿宋" w:hint="eastAsia"/>
          <w:sz w:val="30"/>
          <w:szCs w:val="30"/>
        </w:rPr>
        <w:t>对应该给予纪律处分的，及时移送纪检监察机关处理。对典型案例，应及时采取内部通报、媒体公开等形式加以曝光，发挥查处一个、震慑一批、教育一片的作用。</w:t>
      </w:r>
      <w:r w:rsidR="00A5535F" w:rsidRPr="00290945">
        <w:rPr>
          <w:rFonts w:ascii="仿宋" w:eastAsia="仿宋" w:hAnsi="仿宋" w:hint="eastAsia"/>
          <w:sz w:val="30"/>
          <w:szCs w:val="30"/>
        </w:rPr>
        <w:t>各党总支部、直属党支部</w:t>
      </w:r>
      <w:r w:rsidR="00E31F6F">
        <w:rPr>
          <w:rFonts w:ascii="仿宋" w:eastAsia="仿宋" w:hAnsi="仿宋" w:hint="eastAsia"/>
          <w:sz w:val="30"/>
          <w:szCs w:val="30"/>
        </w:rPr>
        <w:t>、各部门及</w:t>
      </w:r>
      <w:r w:rsidR="00EB4838">
        <w:rPr>
          <w:rFonts w:ascii="仿宋" w:eastAsia="仿宋" w:hAnsi="仿宋" w:hint="eastAsia"/>
          <w:sz w:val="30"/>
          <w:szCs w:val="30"/>
        </w:rPr>
        <w:t>副处级以上领导干部将</w:t>
      </w:r>
      <w:r w:rsidR="00A5535F">
        <w:rPr>
          <w:rFonts w:ascii="仿宋" w:eastAsia="仿宋" w:hAnsi="仿宋" w:hint="eastAsia"/>
          <w:sz w:val="30"/>
          <w:szCs w:val="30"/>
        </w:rPr>
        <w:t>自查自纠</w:t>
      </w:r>
      <w:r w:rsidR="00E31F6F">
        <w:rPr>
          <w:rFonts w:ascii="仿宋" w:eastAsia="仿宋" w:hAnsi="仿宋" w:hint="eastAsia"/>
          <w:sz w:val="30"/>
          <w:szCs w:val="30"/>
        </w:rPr>
        <w:t>材料</w:t>
      </w:r>
      <w:r w:rsidR="00A5535F">
        <w:rPr>
          <w:rFonts w:ascii="仿宋" w:eastAsia="仿宋" w:hAnsi="仿宋" w:hint="eastAsia"/>
          <w:sz w:val="30"/>
          <w:szCs w:val="30"/>
        </w:rPr>
        <w:t>，于11月10日前报学院</w:t>
      </w:r>
      <w:r w:rsidR="00EB4838">
        <w:rPr>
          <w:rFonts w:ascii="仿宋" w:eastAsia="仿宋" w:hAnsi="仿宋" w:hint="eastAsia"/>
          <w:sz w:val="30"/>
          <w:szCs w:val="30"/>
        </w:rPr>
        <w:t>组织人事处</w:t>
      </w:r>
      <w:r w:rsidR="00E31F6F">
        <w:rPr>
          <w:rFonts w:ascii="仿宋" w:eastAsia="仿宋" w:hAnsi="仿宋" w:hint="eastAsia"/>
          <w:sz w:val="30"/>
          <w:szCs w:val="30"/>
        </w:rPr>
        <w:t>。</w:t>
      </w:r>
    </w:p>
    <w:p w:rsidR="009E43FD" w:rsidRDefault="009E43FD" w:rsidP="00E02DEF">
      <w:pPr>
        <w:spacing w:line="560" w:lineRule="exact"/>
        <w:ind w:firstLineChars="200" w:firstLine="600"/>
        <w:rPr>
          <w:rFonts w:ascii="仿宋" w:eastAsia="仿宋" w:hAnsi="仿宋"/>
          <w:sz w:val="30"/>
          <w:szCs w:val="30"/>
        </w:rPr>
      </w:pPr>
      <w:r>
        <w:rPr>
          <w:rFonts w:ascii="仿宋" w:eastAsia="仿宋" w:hAnsi="仿宋" w:hint="eastAsia"/>
          <w:sz w:val="30"/>
          <w:szCs w:val="30"/>
        </w:rPr>
        <w:t>（四）建章立制。</w:t>
      </w:r>
      <w:r w:rsidRPr="00290945">
        <w:rPr>
          <w:rFonts w:ascii="仿宋" w:eastAsia="仿宋" w:hAnsi="仿宋" w:hint="eastAsia"/>
          <w:sz w:val="30"/>
          <w:szCs w:val="30"/>
        </w:rPr>
        <w:t>各党总支部、直属党支部</w:t>
      </w:r>
      <w:r w:rsidR="007E76A9">
        <w:rPr>
          <w:rFonts w:ascii="仿宋" w:eastAsia="仿宋" w:hAnsi="仿宋" w:hint="eastAsia"/>
          <w:sz w:val="30"/>
          <w:szCs w:val="30"/>
        </w:rPr>
        <w:t>、各部门</w:t>
      </w:r>
      <w:r>
        <w:rPr>
          <w:rFonts w:ascii="仿宋" w:eastAsia="仿宋" w:hAnsi="仿宋" w:hint="eastAsia"/>
          <w:sz w:val="30"/>
          <w:szCs w:val="30"/>
        </w:rPr>
        <w:t>要认真贯彻落实全面从严治党、全面依法治国要求，健全完善相关制度</w:t>
      </w:r>
      <w:r>
        <w:rPr>
          <w:rFonts w:ascii="仿宋" w:eastAsia="仿宋" w:hAnsi="仿宋" w:hint="eastAsia"/>
          <w:sz w:val="30"/>
          <w:szCs w:val="30"/>
        </w:rPr>
        <w:lastRenderedPageBreak/>
        <w:t>规定，规范领导干部从政行为，促使干部依法依规作为，从法律法规和制度规定上防止和杜绝“为官不为”、不敢担当问题。要建立健全党委责任清单和程序规范，规范职能部门的法定职能、权限、程序、责任，明晰岗位职责、服务标准和能力要求，着力引导干部行有所循、行有所止，适应“为官不易、为官有为”新常态，养成“在位有为、必须作为”新习惯。</w:t>
      </w:r>
      <w:r w:rsidRPr="00290945">
        <w:rPr>
          <w:rFonts w:ascii="仿宋" w:eastAsia="仿宋" w:hAnsi="仿宋" w:hint="eastAsia"/>
          <w:sz w:val="30"/>
          <w:szCs w:val="30"/>
        </w:rPr>
        <w:t>各党总支部、直属党支部</w:t>
      </w:r>
      <w:r w:rsidR="007E76A9">
        <w:rPr>
          <w:rFonts w:ascii="仿宋" w:eastAsia="仿宋" w:hAnsi="仿宋" w:hint="eastAsia"/>
          <w:sz w:val="30"/>
          <w:szCs w:val="30"/>
        </w:rPr>
        <w:t>、各部门</w:t>
      </w:r>
      <w:r w:rsidR="00F86CE5">
        <w:rPr>
          <w:rFonts w:ascii="仿宋" w:eastAsia="仿宋" w:hAnsi="仿宋" w:hint="eastAsia"/>
          <w:sz w:val="30"/>
          <w:szCs w:val="30"/>
        </w:rPr>
        <w:t>将</w:t>
      </w:r>
      <w:r>
        <w:rPr>
          <w:rFonts w:ascii="仿宋" w:eastAsia="仿宋" w:hAnsi="仿宋" w:hint="eastAsia"/>
          <w:sz w:val="30"/>
          <w:szCs w:val="30"/>
        </w:rPr>
        <w:t>建章立制情况，于11月20日前报学院组织人事处。</w:t>
      </w:r>
    </w:p>
    <w:p w:rsidR="00A778DF" w:rsidRPr="002E74BF" w:rsidRDefault="00F86CE5" w:rsidP="00E02DEF">
      <w:pPr>
        <w:spacing w:line="560" w:lineRule="exact"/>
        <w:ind w:firstLineChars="200" w:firstLine="602"/>
        <w:rPr>
          <w:rFonts w:ascii="仿宋" w:eastAsia="仿宋" w:hAnsi="仿宋"/>
          <w:b/>
          <w:sz w:val="30"/>
          <w:szCs w:val="30"/>
        </w:rPr>
      </w:pPr>
      <w:r>
        <w:rPr>
          <w:rFonts w:ascii="仿宋" w:eastAsia="仿宋" w:hAnsi="仿宋" w:hint="eastAsia"/>
          <w:b/>
          <w:sz w:val="30"/>
          <w:szCs w:val="30"/>
        </w:rPr>
        <w:t>三</w:t>
      </w:r>
      <w:r w:rsidR="00A778DF" w:rsidRPr="002E74BF">
        <w:rPr>
          <w:rFonts w:ascii="仿宋" w:eastAsia="仿宋" w:hAnsi="仿宋" w:hint="eastAsia"/>
          <w:b/>
          <w:sz w:val="30"/>
          <w:szCs w:val="30"/>
        </w:rPr>
        <w:t>、有关要求</w:t>
      </w:r>
    </w:p>
    <w:p w:rsidR="00721C91" w:rsidRDefault="00FC6B0A" w:rsidP="00E02DEF">
      <w:pPr>
        <w:spacing w:line="560" w:lineRule="exact"/>
        <w:ind w:firstLine="600"/>
        <w:jc w:val="center"/>
        <w:rPr>
          <w:rFonts w:ascii="仿宋" w:eastAsia="仿宋" w:hAnsi="仿宋"/>
          <w:sz w:val="30"/>
          <w:szCs w:val="30"/>
        </w:rPr>
      </w:pPr>
      <w:r w:rsidRPr="00290945">
        <w:rPr>
          <w:rFonts w:ascii="仿宋" w:eastAsia="仿宋" w:hAnsi="仿宋" w:hint="eastAsia"/>
          <w:sz w:val="30"/>
          <w:szCs w:val="30"/>
        </w:rPr>
        <w:t>各党总支部、直属党支部</w:t>
      </w:r>
      <w:r w:rsidR="008D1FB3">
        <w:rPr>
          <w:rFonts w:ascii="仿宋" w:eastAsia="仿宋" w:hAnsi="仿宋" w:hint="eastAsia"/>
          <w:sz w:val="30"/>
          <w:szCs w:val="30"/>
        </w:rPr>
        <w:t>、各部门</w:t>
      </w:r>
      <w:r>
        <w:rPr>
          <w:rFonts w:ascii="仿宋" w:eastAsia="仿宋" w:hAnsi="仿宋" w:hint="eastAsia"/>
          <w:sz w:val="30"/>
          <w:szCs w:val="30"/>
        </w:rPr>
        <w:t>要高度重视</w:t>
      </w:r>
      <w:r w:rsidR="001A1396">
        <w:rPr>
          <w:rFonts w:ascii="仿宋" w:eastAsia="仿宋" w:hAnsi="仿宋" w:hint="eastAsia"/>
          <w:sz w:val="30"/>
          <w:szCs w:val="30"/>
        </w:rPr>
        <w:t>，认真组织所</w:t>
      </w:r>
    </w:p>
    <w:p w:rsidR="00A778DF" w:rsidRPr="00290945" w:rsidRDefault="001A1396" w:rsidP="00E02DEF">
      <w:pPr>
        <w:spacing w:line="560" w:lineRule="exact"/>
        <w:rPr>
          <w:rFonts w:ascii="仿宋" w:eastAsia="仿宋" w:hAnsi="仿宋"/>
          <w:sz w:val="30"/>
          <w:szCs w:val="30"/>
        </w:rPr>
      </w:pPr>
      <w:r>
        <w:rPr>
          <w:rFonts w:ascii="仿宋" w:eastAsia="仿宋" w:hAnsi="仿宋" w:hint="eastAsia"/>
          <w:sz w:val="30"/>
          <w:szCs w:val="30"/>
        </w:rPr>
        <w:t>属部门全体人员学习《</w:t>
      </w:r>
      <w:r w:rsidRPr="001A1396">
        <w:rPr>
          <w:rFonts w:ascii="仿宋" w:eastAsia="仿宋" w:hAnsi="仿宋" w:hint="eastAsia"/>
          <w:sz w:val="30"/>
          <w:szCs w:val="30"/>
        </w:rPr>
        <w:t>兰州职业技术学院关于在“三严三实”专题教育中开展“为官不为”问题专项整治行动实施方案</w:t>
      </w:r>
      <w:r>
        <w:rPr>
          <w:rFonts w:ascii="仿宋" w:eastAsia="仿宋" w:hAnsi="仿宋" w:hint="eastAsia"/>
          <w:sz w:val="30"/>
          <w:szCs w:val="30"/>
        </w:rPr>
        <w:t>》，</w:t>
      </w:r>
      <w:r w:rsidR="00DF6B08">
        <w:rPr>
          <w:rFonts w:ascii="仿宋" w:eastAsia="仿宋" w:hAnsi="仿宋" w:hint="eastAsia"/>
          <w:sz w:val="30"/>
          <w:szCs w:val="30"/>
        </w:rPr>
        <w:t>对在专题教育中深入开展“为官不为”问题专项整治工作进行专题研究，</w:t>
      </w:r>
      <w:r w:rsidR="00FC6B0A">
        <w:rPr>
          <w:rFonts w:ascii="仿宋" w:eastAsia="仿宋" w:hAnsi="仿宋" w:hint="eastAsia"/>
          <w:sz w:val="30"/>
          <w:szCs w:val="30"/>
        </w:rPr>
        <w:t>认真抓好组织</w:t>
      </w:r>
      <w:r w:rsidR="00742CE7">
        <w:rPr>
          <w:rFonts w:ascii="仿宋" w:eastAsia="仿宋" w:hAnsi="仿宋" w:hint="eastAsia"/>
          <w:sz w:val="30"/>
          <w:szCs w:val="30"/>
        </w:rPr>
        <w:t>实施</w:t>
      </w:r>
      <w:r w:rsidR="00FC6B0A">
        <w:rPr>
          <w:rFonts w:ascii="仿宋" w:eastAsia="仿宋" w:hAnsi="仿宋" w:hint="eastAsia"/>
          <w:sz w:val="30"/>
          <w:szCs w:val="30"/>
        </w:rPr>
        <w:t>，确保取得实效。</w:t>
      </w:r>
      <w:r w:rsidR="00DF6B08">
        <w:rPr>
          <w:rFonts w:ascii="仿宋" w:eastAsia="仿宋" w:hAnsi="仿宋" w:hint="eastAsia"/>
          <w:sz w:val="30"/>
          <w:szCs w:val="30"/>
        </w:rPr>
        <w:t>学院</w:t>
      </w:r>
      <w:r w:rsidR="00FC6B0A">
        <w:rPr>
          <w:rFonts w:ascii="仿宋" w:eastAsia="仿宋" w:hAnsi="仿宋" w:hint="eastAsia"/>
          <w:sz w:val="30"/>
          <w:szCs w:val="30"/>
        </w:rPr>
        <w:t>党委书记要</w:t>
      </w:r>
      <w:r w:rsidR="006C04C3" w:rsidRPr="00290945">
        <w:rPr>
          <w:rFonts w:ascii="仿宋" w:eastAsia="仿宋" w:hAnsi="仿宋" w:hint="eastAsia"/>
          <w:sz w:val="30"/>
          <w:szCs w:val="30"/>
        </w:rPr>
        <w:t>率先垂范，既要把自己摆进去，又要当好组织者、推动者</w:t>
      </w:r>
      <w:r w:rsidR="00FC6B0A">
        <w:rPr>
          <w:rFonts w:ascii="仿宋" w:eastAsia="仿宋" w:hAnsi="仿宋" w:hint="eastAsia"/>
          <w:sz w:val="30"/>
          <w:szCs w:val="30"/>
        </w:rPr>
        <w:t>。</w:t>
      </w:r>
      <w:r w:rsidR="00A778DF" w:rsidRPr="00290945">
        <w:rPr>
          <w:rFonts w:ascii="仿宋" w:eastAsia="仿宋" w:hAnsi="仿宋" w:hint="eastAsia"/>
          <w:sz w:val="30"/>
          <w:szCs w:val="30"/>
        </w:rPr>
        <w:t>领导班子成员要各司其责，</w:t>
      </w:r>
      <w:r w:rsidR="00FC6B0A">
        <w:rPr>
          <w:rFonts w:ascii="仿宋" w:eastAsia="仿宋" w:hAnsi="仿宋" w:hint="eastAsia"/>
          <w:sz w:val="30"/>
          <w:szCs w:val="30"/>
        </w:rPr>
        <w:t>积极</w:t>
      </w:r>
      <w:r w:rsidR="00A778DF" w:rsidRPr="00290945">
        <w:rPr>
          <w:rFonts w:ascii="仿宋" w:eastAsia="仿宋" w:hAnsi="仿宋" w:hint="eastAsia"/>
          <w:sz w:val="30"/>
          <w:szCs w:val="30"/>
        </w:rPr>
        <w:t>抓好分管</w:t>
      </w:r>
      <w:r w:rsidR="006C04C3" w:rsidRPr="00290945">
        <w:rPr>
          <w:rFonts w:ascii="仿宋" w:eastAsia="仿宋" w:hAnsi="仿宋" w:hint="eastAsia"/>
          <w:sz w:val="30"/>
          <w:szCs w:val="30"/>
        </w:rPr>
        <w:t>部门</w:t>
      </w:r>
      <w:r w:rsidR="00FC6B0A">
        <w:rPr>
          <w:rFonts w:ascii="仿宋" w:eastAsia="仿宋" w:hAnsi="仿宋" w:hint="eastAsia"/>
          <w:sz w:val="30"/>
          <w:szCs w:val="30"/>
        </w:rPr>
        <w:t>及</w:t>
      </w:r>
      <w:r w:rsidR="006C04C3" w:rsidRPr="00290945">
        <w:rPr>
          <w:rFonts w:ascii="仿宋" w:eastAsia="仿宋" w:hAnsi="仿宋" w:hint="eastAsia"/>
          <w:sz w:val="30"/>
          <w:szCs w:val="30"/>
        </w:rPr>
        <w:t>联系</w:t>
      </w:r>
      <w:r w:rsidR="00A778DF" w:rsidRPr="00290945">
        <w:rPr>
          <w:rFonts w:ascii="仿宋" w:eastAsia="仿宋" w:hAnsi="仿宋" w:hint="eastAsia"/>
          <w:sz w:val="30"/>
          <w:szCs w:val="30"/>
        </w:rPr>
        <w:t>单位的</w:t>
      </w:r>
      <w:r w:rsidR="006C04C3" w:rsidRPr="00290945">
        <w:rPr>
          <w:rFonts w:ascii="仿宋" w:eastAsia="仿宋" w:hAnsi="仿宋" w:hint="eastAsia"/>
          <w:sz w:val="30"/>
          <w:szCs w:val="30"/>
        </w:rPr>
        <w:t>专项</w:t>
      </w:r>
      <w:r w:rsidR="00A778DF" w:rsidRPr="00290945">
        <w:rPr>
          <w:rFonts w:ascii="仿宋" w:eastAsia="仿宋" w:hAnsi="仿宋" w:hint="eastAsia"/>
          <w:sz w:val="30"/>
          <w:szCs w:val="30"/>
        </w:rPr>
        <w:t>整治工作</w:t>
      </w:r>
      <w:r w:rsidR="00FC6B0A">
        <w:rPr>
          <w:rFonts w:ascii="仿宋" w:eastAsia="仿宋" w:hAnsi="仿宋" w:hint="eastAsia"/>
          <w:sz w:val="30"/>
          <w:szCs w:val="30"/>
        </w:rPr>
        <w:t>。要通过随机调研抽查、专项检查等方式加大对“为官不为”问题专项整治工作的督促检查和指导力度，推动专项整治工作深入开展</w:t>
      </w:r>
      <w:r w:rsidR="00A778DF" w:rsidRPr="00290945">
        <w:rPr>
          <w:rFonts w:ascii="仿宋" w:eastAsia="仿宋" w:hAnsi="仿宋" w:hint="eastAsia"/>
          <w:sz w:val="30"/>
          <w:szCs w:val="30"/>
        </w:rPr>
        <w:t>。</w:t>
      </w:r>
    </w:p>
    <w:p w:rsidR="003D392A" w:rsidRDefault="00FC6B0A" w:rsidP="00E02DEF">
      <w:pPr>
        <w:spacing w:line="560" w:lineRule="exact"/>
        <w:ind w:firstLine="600"/>
        <w:rPr>
          <w:rFonts w:ascii="仿宋" w:eastAsia="仿宋" w:hAnsi="仿宋"/>
          <w:sz w:val="30"/>
          <w:szCs w:val="30"/>
        </w:rPr>
      </w:pPr>
      <w:r>
        <w:rPr>
          <w:rFonts w:ascii="仿宋" w:eastAsia="仿宋" w:hAnsi="仿宋" w:hint="eastAsia"/>
          <w:sz w:val="30"/>
          <w:szCs w:val="30"/>
        </w:rPr>
        <w:t>要紧密结合专题教育开展专项整治工作。专题党课要讲清楚“为官不为”的具体表现，进行深入细致的思想教育；专题学习研讨要把“为官不为”专项整治工作纳入重要内容，深刻认识其严重危害，引导为官有为；专题民主生活会和组织生活会前要认真梳理“为官不为”问题整改情况，会上要实事求是作出说明，</w:t>
      </w:r>
      <w:r>
        <w:rPr>
          <w:rFonts w:ascii="仿宋" w:eastAsia="仿宋" w:hAnsi="仿宋" w:hint="eastAsia"/>
          <w:sz w:val="30"/>
          <w:szCs w:val="30"/>
        </w:rPr>
        <w:lastRenderedPageBreak/>
        <w:t>会后对没有整改的问题要分析原因提出进一步整改的具体措施；整改落实要把“为官不为”问题专项整治作为重要方面，列出问题清单，认真抓好整改。</w:t>
      </w:r>
    </w:p>
    <w:p w:rsidR="00FC6B0A" w:rsidRDefault="00FC6B0A" w:rsidP="00E02DEF">
      <w:pPr>
        <w:spacing w:line="560" w:lineRule="exact"/>
        <w:ind w:firstLine="600"/>
        <w:rPr>
          <w:rFonts w:ascii="仿宋" w:eastAsia="仿宋" w:hAnsi="仿宋"/>
          <w:sz w:val="30"/>
          <w:szCs w:val="30"/>
        </w:rPr>
      </w:pPr>
      <w:r>
        <w:rPr>
          <w:rFonts w:ascii="仿宋" w:eastAsia="仿宋" w:hAnsi="仿宋" w:hint="eastAsia"/>
          <w:sz w:val="30"/>
          <w:szCs w:val="30"/>
        </w:rPr>
        <w:t>要加强舆论引导，充分运用</w:t>
      </w:r>
      <w:r w:rsidR="00AE5364">
        <w:rPr>
          <w:rFonts w:ascii="仿宋" w:eastAsia="仿宋" w:hAnsi="仿宋" w:hint="eastAsia"/>
          <w:sz w:val="30"/>
          <w:szCs w:val="30"/>
        </w:rPr>
        <w:t>学报</w:t>
      </w:r>
      <w:r>
        <w:rPr>
          <w:rFonts w:ascii="仿宋" w:eastAsia="仿宋" w:hAnsi="仿宋" w:hint="eastAsia"/>
          <w:sz w:val="30"/>
          <w:szCs w:val="30"/>
        </w:rPr>
        <w:t>、校园网</w:t>
      </w:r>
      <w:r w:rsidR="00AE5364">
        <w:rPr>
          <w:rFonts w:ascii="仿宋" w:eastAsia="仿宋" w:hAnsi="仿宋" w:hint="eastAsia"/>
          <w:sz w:val="30"/>
          <w:szCs w:val="30"/>
        </w:rPr>
        <w:t>等媒体，加大对“为官不为”问题专项整治的宣传报道力度，及时交流好做法好经验，公开曝光和披露</w:t>
      </w:r>
      <w:r w:rsidR="00742CE7">
        <w:rPr>
          <w:rFonts w:ascii="仿宋" w:eastAsia="仿宋" w:hAnsi="仿宋" w:hint="eastAsia"/>
          <w:sz w:val="30"/>
          <w:szCs w:val="30"/>
        </w:rPr>
        <w:t>反</w:t>
      </w:r>
      <w:r w:rsidR="00AE5364">
        <w:rPr>
          <w:rFonts w:ascii="仿宋" w:eastAsia="仿宋" w:hAnsi="仿宋" w:hint="eastAsia"/>
          <w:sz w:val="30"/>
          <w:szCs w:val="30"/>
        </w:rPr>
        <w:t>面案例，发挥警示教育作用。</w:t>
      </w:r>
    </w:p>
    <w:p w:rsidR="00AE5364" w:rsidRDefault="00742CE7" w:rsidP="00E02DEF">
      <w:pPr>
        <w:spacing w:line="560" w:lineRule="exact"/>
        <w:ind w:firstLine="600"/>
        <w:rPr>
          <w:rFonts w:ascii="仿宋" w:eastAsia="仿宋" w:hAnsi="仿宋"/>
          <w:sz w:val="30"/>
          <w:szCs w:val="30"/>
        </w:rPr>
      </w:pPr>
      <w:r>
        <w:rPr>
          <w:rFonts w:ascii="仿宋" w:eastAsia="仿宋" w:hAnsi="仿宋" w:hint="eastAsia"/>
          <w:sz w:val="30"/>
          <w:szCs w:val="30"/>
        </w:rPr>
        <w:t>意见箱</w:t>
      </w:r>
      <w:r w:rsidR="00022C59">
        <w:rPr>
          <w:rFonts w:ascii="仿宋" w:eastAsia="仿宋" w:hAnsi="仿宋" w:hint="eastAsia"/>
          <w:sz w:val="30"/>
          <w:szCs w:val="30"/>
        </w:rPr>
        <w:t>分别</w:t>
      </w:r>
      <w:r>
        <w:rPr>
          <w:rFonts w:ascii="仿宋" w:eastAsia="仿宋" w:hAnsi="仿宋" w:hint="eastAsia"/>
          <w:sz w:val="30"/>
          <w:szCs w:val="30"/>
        </w:rPr>
        <w:t>设在</w:t>
      </w:r>
      <w:r w:rsidR="00022C59">
        <w:rPr>
          <w:rFonts w:ascii="仿宋" w:eastAsia="仿宋" w:hAnsi="仿宋" w:hint="eastAsia"/>
          <w:sz w:val="30"/>
          <w:szCs w:val="30"/>
        </w:rPr>
        <w:t>：</w:t>
      </w:r>
      <w:r>
        <w:rPr>
          <w:rFonts w:ascii="仿宋" w:eastAsia="仿宋" w:hAnsi="仿宋" w:hint="eastAsia"/>
          <w:sz w:val="30"/>
          <w:szCs w:val="30"/>
        </w:rPr>
        <w:t>总校</w:t>
      </w:r>
      <w:r w:rsidR="004846EE">
        <w:rPr>
          <w:rFonts w:ascii="仿宋" w:eastAsia="仿宋" w:hAnsi="仿宋" w:hint="eastAsia"/>
          <w:sz w:val="30"/>
          <w:szCs w:val="30"/>
        </w:rPr>
        <w:t>区</w:t>
      </w:r>
      <w:r>
        <w:rPr>
          <w:rFonts w:ascii="仿宋" w:eastAsia="仿宋" w:hAnsi="仿宋" w:hint="eastAsia"/>
          <w:sz w:val="30"/>
          <w:szCs w:val="30"/>
        </w:rPr>
        <w:t>综合楼</w:t>
      </w:r>
      <w:r w:rsidR="004846EE">
        <w:rPr>
          <w:rFonts w:ascii="仿宋" w:eastAsia="仿宋" w:hAnsi="仿宋" w:hint="eastAsia"/>
          <w:sz w:val="30"/>
          <w:szCs w:val="30"/>
        </w:rPr>
        <w:t>一楼大厅</w:t>
      </w:r>
    </w:p>
    <w:p w:rsidR="00022C59" w:rsidRDefault="00022C59" w:rsidP="00E02DEF">
      <w:pPr>
        <w:spacing w:line="560" w:lineRule="exact"/>
        <w:ind w:firstLine="600"/>
        <w:rPr>
          <w:rFonts w:ascii="仿宋" w:eastAsia="仿宋" w:hAnsi="仿宋"/>
          <w:sz w:val="30"/>
          <w:szCs w:val="30"/>
        </w:rPr>
      </w:pPr>
      <w:r>
        <w:rPr>
          <w:rFonts w:ascii="仿宋" w:eastAsia="仿宋" w:hAnsi="仿宋" w:hint="eastAsia"/>
          <w:sz w:val="30"/>
          <w:szCs w:val="30"/>
        </w:rPr>
        <w:t xml:space="preserve">                </w:t>
      </w:r>
      <w:r w:rsidR="00A44A3E">
        <w:rPr>
          <w:rFonts w:ascii="仿宋" w:eastAsia="仿宋" w:hAnsi="仿宋" w:hint="eastAsia"/>
          <w:sz w:val="30"/>
          <w:szCs w:val="30"/>
        </w:rPr>
        <w:t>桃林</w:t>
      </w:r>
      <w:r>
        <w:rPr>
          <w:rFonts w:ascii="仿宋" w:eastAsia="仿宋" w:hAnsi="仿宋" w:hint="eastAsia"/>
          <w:sz w:val="30"/>
          <w:szCs w:val="30"/>
        </w:rPr>
        <w:t>校区办公楼门口</w:t>
      </w:r>
    </w:p>
    <w:p w:rsidR="00022C59" w:rsidRDefault="00022C59" w:rsidP="00E02DEF">
      <w:pPr>
        <w:spacing w:line="560" w:lineRule="exact"/>
        <w:ind w:firstLine="600"/>
        <w:rPr>
          <w:rFonts w:ascii="仿宋" w:eastAsia="仿宋" w:hAnsi="仿宋"/>
          <w:sz w:val="30"/>
          <w:szCs w:val="30"/>
        </w:rPr>
      </w:pPr>
      <w:r>
        <w:rPr>
          <w:rFonts w:ascii="仿宋" w:eastAsia="仿宋" w:hAnsi="仿宋" w:hint="eastAsia"/>
          <w:sz w:val="30"/>
          <w:szCs w:val="30"/>
        </w:rPr>
        <w:t xml:space="preserve">                雁儿湾校区教学楼一楼大厅</w:t>
      </w:r>
    </w:p>
    <w:p w:rsidR="00742CE7" w:rsidRDefault="00742CE7" w:rsidP="00E02DEF">
      <w:pPr>
        <w:spacing w:line="560" w:lineRule="exact"/>
        <w:ind w:firstLine="600"/>
        <w:rPr>
          <w:rFonts w:ascii="仿宋" w:eastAsia="仿宋" w:hAnsi="仿宋"/>
          <w:sz w:val="30"/>
          <w:szCs w:val="30"/>
        </w:rPr>
      </w:pPr>
      <w:r>
        <w:rPr>
          <w:rFonts w:ascii="仿宋" w:eastAsia="仿宋" w:hAnsi="仿宋" w:hint="eastAsia"/>
          <w:sz w:val="30"/>
          <w:szCs w:val="30"/>
        </w:rPr>
        <w:t>举报电话：0931—7618915</w:t>
      </w:r>
    </w:p>
    <w:p w:rsidR="001211D7" w:rsidRPr="001211D7" w:rsidRDefault="00742CE7" w:rsidP="00E02DEF">
      <w:pPr>
        <w:spacing w:line="560" w:lineRule="exact"/>
        <w:ind w:firstLineChars="200" w:firstLine="600"/>
        <w:rPr>
          <w:rFonts w:ascii="仿宋" w:eastAsia="仿宋" w:hAnsi="仿宋"/>
          <w:sz w:val="30"/>
          <w:szCs w:val="30"/>
        </w:rPr>
      </w:pPr>
      <w:r>
        <w:rPr>
          <w:rFonts w:ascii="仿宋" w:eastAsia="仿宋" w:hAnsi="仿宋" w:hint="eastAsia"/>
          <w:sz w:val="30"/>
          <w:szCs w:val="30"/>
        </w:rPr>
        <w:t>网上信箱：</w:t>
      </w:r>
      <w:r w:rsidR="001211D7" w:rsidRPr="001211D7">
        <w:rPr>
          <w:rFonts w:ascii="仿宋" w:eastAsia="仿宋" w:hAnsi="仿宋"/>
          <w:sz w:val="30"/>
          <w:szCs w:val="30"/>
        </w:rPr>
        <w:t>zoupingji@lvu.edu.cn</w:t>
      </w:r>
    </w:p>
    <w:p w:rsidR="00CD38D5" w:rsidRDefault="00001C65" w:rsidP="004846EE">
      <w:pPr>
        <w:spacing w:line="560" w:lineRule="exact"/>
        <w:jc w:val="center"/>
        <w:rPr>
          <w:rFonts w:ascii="仿宋" w:eastAsia="仿宋" w:hAnsi="仿宋"/>
          <w:sz w:val="30"/>
          <w:szCs w:val="30"/>
        </w:rPr>
      </w:pPr>
      <w:r>
        <w:rPr>
          <w:rFonts w:ascii="仿宋" w:eastAsia="仿宋" w:hAnsi="仿宋" w:hint="eastAsia"/>
          <w:sz w:val="30"/>
          <w:szCs w:val="30"/>
        </w:rPr>
        <w:t xml:space="preserve">  </w:t>
      </w:r>
    </w:p>
    <w:p w:rsidR="00CD38D5" w:rsidRDefault="00CD38D5" w:rsidP="00E24E72">
      <w:pPr>
        <w:spacing w:line="500" w:lineRule="exact"/>
        <w:ind w:right="600"/>
        <w:jc w:val="center"/>
        <w:rPr>
          <w:rFonts w:ascii="仿宋" w:eastAsia="仿宋" w:hAnsi="仿宋"/>
          <w:sz w:val="30"/>
          <w:szCs w:val="30"/>
        </w:rPr>
      </w:pPr>
      <w:r>
        <w:rPr>
          <w:rFonts w:ascii="仿宋" w:eastAsia="仿宋" w:hAnsi="仿宋" w:hint="eastAsia"/>
          <w:sz w:val="30"/>
          <w:szCs w:val="30"/>
        </w:rPr>
        <w:t xml:space="preserve">       </w:t>
      </w:r>
      <w:r w:rsidR="00E24E72">
        <w:rPr>
          <w:rFonts w:ascii="仿宋" w:eastAsia="仿宋" w:hAnsi="仿宋" w:hint="eastAsia"/>
          <w:sz w:val="30"/>
          <w:szCs w:val="30"/>
        </w:rPr>
        <w:t xml:space="preserve">                              </w:t>
      </w:r>
    </w:p>
    <w:p w:rsidR="004846EE" w:rsidRDefault="00001C65" w:rsidP="004846EE">
      <w:pPr>
        <w:spacing w:line="560" w:lineRule="exact"/>
        <w:jc w:val="center"/>
        <w:rPr>
          <w:rFonts w:ascii="仿宋" w:eastAsia="仿宋" w:hAnsi="仿宋"/>
          <w:sz w:val="30"/>
          <w:szCs w:val="30"/>
        </w:rPr>
      </w:pPr>
      <w:r>
        <w:rPr>
          <w:rFonts w:ascii="仿宋" w:eastAsia="仿宋" w:hAnsi="仿宋" w:hint="eastAsia"/>
          <w:sz w:val="30"/>
          <w:szCs w:val="30"/>
        </w:rPr>
        <w:t xml:space="preserve"> </w:t>
      </w:r>
      <w:r w:rsidR="001211D7">
        <w:rPr>
          <w:rFonts w:ascii="仿宋" w:eastAsia="仿宋" w:hAnsi="仿宋" w:hint="eastAsia"/>
          <w:sz w:val="30"/>
          <w:szCs w:val="30"/>
        </w:rPr>
        <w:t>附：1、《</w:t>
      </w:r>
      <w:r w:rsidR="001211D7" w:rsidRPr="001211D7">
        <w:rPr>
          <w:rFonts w:ascii="仿宋" w:eastAsia="仿宋" w:hAnsi="仿宋" w:hint="eastAsia"/>
          <w:sz w:val="30"/>
          <w:szCs w:val="30"/>
        </w:rPr>
        <w:t>兰州职业技术学院</w:t>
      </w:r>
      <w:r w:rsidR="004846EE" w:rsidRPr="004846EE">
        <w:rPr>
          <w:rFonts w:ascii="仿宋" w:eastAsia="仿宋" w:hAnsi="仿宋" w:hint="eastAsia"/>
          <w:sz w:val="30"/>
          <w:szCs w:val="30"/>
        </w:rPr>
        <w:t>领导班子和班子成员</w:t>
      </w:r>
      <w:r w:rsidR="001211D7" w:rsidRPr="001211D7">
        <w:rPr>
          <w:rFonts w:ascii="仿宋" w:eastAsia="仿宋" w:hAnsi="仿宋" w:hint="eastAsia"/>
          <w:sz w:val="30"/>
          <w:szCs w:val="30"/>
        </w:rPr>
        <w:t>“为官不</w:t>
      </w:r>
    </w:p>
    <w:p w:rsidR="004846EE" w:rsidRPr="004846EE" w:rsidRDefault="001211D7" w:rsidP="004846EE">
      <w:pPr>
        <w:spacing w:line="560" w:lineRule="exact"/>
        <w:rPr>
          <w:rFonts w:ascii="仿宋" w:eastAsia="仿宋" w:hAnsi="仿宋"/>
          <w:sz w:val="30"/>
          <w:szCs w:val="30"/>
        </w:rPr>
      </w:pPr>
      <w:r w:rsidRPr="001211D7">
        <w:rPr>
          <w:rFonts w:ascii="仿宋" w:eastAsia="仿宋" w:hAnsi="仿宋" w:hint="eastAsia"/>
          <w:sz w:val="30"/>
          <w:szCs w:val="30"/>
        </w:rPr>
        <w:t>为”问题</w:t>
      </w:r>
      <w:r>
        <w:rPr>
          <w:rFonts w:ascii="仿宋" w:eastAsia="仿宋" w:hAnsi="仿宋" w:hint="eastAsia"/>
          <w:sz w:val="30"/>
          <w:szCs w:val="30"/>
        </w:rPr>
        <w:t>问卷调查表》</w:t>
      </w:r>
    </w:p>
    <w:p w:rsidR="004846EE" w:rsidRDefault="001211D7" w:rsidP="004846EE">
      <w:pPr>
        <w:spacing w:line="560" w:lineRule="exact"/>
        <w:ind w:leftChars="498" w:left="1046"/>
        <w:rPr>
          <w:rFonts w:ascii="仿宋" w:eastAsia="仿宋" w:hAnsi="仿宋"/>
          <w:sz w:val="30"/>
          <w:szCs w:val="30"/>
        </w:rPr>
      </w:pPr>
      <w:r>
        <w:rPr>
          <w:rFonts w:ascii="仿宋" w:eastAsia="仿宋" w:hAnsi="仿宋" w:hint="eastAsia"/>
          <w:sz w:val="30"/>
          <w:szCs w:val="30"/>
        </w:rPr>
        <w:t>2、《</w:t>
      </w:r>
      <w:r w:rsidRPr="001211D7">
        <w:rPr>
          <w:rFonts w:ascii="仿宋" w:eastAsia="仿宋" w:hAnsi="仿宋" w:hint="eastAsia"/>
          <w:sz w:val="30"/>
          <w:szCs w:val="30"/>
        </w:rPr>
        <w:t>兰州职业技术学院</w:t>
      </w:r>
      <w:r w:rsidR="004846EE">
        <w:rPr>
          <w:rFonts w:ascii="仿宋" w:eastAsia="仿宋" w:hAnsi="仿宋" w:hint="eastAsia"/>
          <w:sz w:val="30"/>
          <w:szCs w:val="30"/>
        </w:rPr>
        <w:t>各部门</w:t>
      </w:r>
      <w:r w:rsidRPr="001211D7">
        <w:rPr>
          <w:rFonts w:ascii="仿宋" w:eastAsia="仿宋" w:hAnsi="仿宋" w:hint="eastAsia"/>
          <w:sz w:val="30"/>
          <w:szCs w:val="30"/>
        </w:rPr>
        <w:t>“为官不为”问题</w:t>
      </w:r>
      <w:r>
        <w:rPr>
          <w:rFonts w:ascii="仿宋" w:eastAsia="仿宋" w:hAnsi="仿宋" w:hint="eastAsia"/>
          <w:sz w:val="30"/>
          <w:szCs w:val="30"/>
        </w:rPr>
        <w:t>问卷调</w:t>
      </w:r>
    </w:p>
    <w:p w:rsidR="00AE5364" w:rsidRDefault="001211D7" w:rsidP="004846EE">
      <w:pPr>
        <w:spacing w:line="560" w:lineRule="exact"/>
        <w:rPr>
          <w:rFonts w:ascii="仿宋" w:eastAsia="仿宋" w:hAnsi="仿宋"/>
          <w:sz w:val="30"/>
          <w:szCs w:val="30"/>
        </w:rPr>
      </w:pPr>
      <w:r>
        <w:rPr>
          <w:rFonts w:ascii="仿宋" w:eastAsia="仿宋" w:hAnsi="仿宋" w:hint="eastAsia"/>
          <w:sz w:val="30"/>
          <w:szCs w:val="30"/>
        </w:rPr>
        <w:t>查表》</w:t>
      </w:r>
    </w:p>
    <w:p w:rsidR="00AE5364" w:rsidRPr="001211D7" w:rsidRDefault="001211D7" w:rsidP="004846EE">
      <w:pPr>
        <w:spacing w:line="560" w:lineRule="exact"/>
        <w:ind w:firstLineChars="350" w:firstLine="1050"/>
        <w:rPr>
          <w:rFonts w:ascii="仿宋" w:eastAsia="仿宋" w:hAnsi="仿宋"/>
          <w:sz w:val="30"/>
          <w:szCs w:val="30"/>
        </w:rPr>
      </w:pPr>
      <w:r>
        <w:rPr>
          <w:rFonts w:ascii="仿宋" w:eastAsia="仿宋" w:hAnsi="仿宋" w:hint="eastAsia"/>
          <w:sz w:val="30"/>
          <w:szCs w:val="30"/>
        </w:rPr>
        <w:t>3、《</w:t>
      </w:r>
      <w:r w:rsidR="00E15935" w:rsidRPr="00E15935">
        <w:rPr>
          <w:rFonts w:ascii="仿宋" w:eastAsia="仿宋" w:hAnsi="仿宋" w:hint="eastAsia"/>
          <w:sz w:val="30"/>
          <w:szCs w:val="30"/>
        </w:rPr>
        <w:t>兰州职业技术学院副处级以上中层干部“为官不为”问题问卷调查表</w:t>
      </w:r>
      <w:r>
        <w:rPr>
          <w:rFonts w:ascii="仿宋" w:eastAsia="仿宋" w:hAnsi="仿宋" w:hint="eastAsia"/>
          <w:sz w:val="30"/>
          <w:szCs w:val="30"/>
        </w:rPr>
        <w:t>》</w:t>
      </w:r>
    </w:p>
    <w:p w:rsidR="003D392A" w:rsidRPr="00290945" w:rsidRDefault="004633F1" w:rsidP="00CD38D5">
      <w:pPr>
        <w:spacing w:line="500" w:lineRule="exact"/>
        <w:ind w:right="600"/>
        <w:jc w:val="center"/>
        <w:rPr>
          <w:rFonts w:ascii="仿宋" w:eastAsia="仿宋" w:hAnsi="仿宋"/>
          <w:sz w:val="30"/>
          <w:szCs w:val="30"/>
        </w:rPr>
      </w:pPr>
      <w:r>
        <w:rPr>
          <w:rFonts w:ascii="仿宋" w:eastAsia="仿宋" w:hAnsi="仿宋" w:hint="eastAsia"/>
          <w:sz w:val="30"/>
          <w:szCs w:val="30"/>
        </w:rPr>
        <w:t xml:space="preserve">                                       </w:t>
      </w:r>
      <w:r w:rsidR="00D77ACC">
        <w:rPr>
          <w:rFonts w:ascii="仿宋" w:eastAsia="仿宋" w:hAnsi="仿宋" w:hint="eastAsia"/>
          <w:sz w:val="30"/>
          <w:szCs w:val="30"/>
        </w:rPr>
        <w:t xml:space="preserve">                                    </w:t>
      </w:r>
    </w:p>
    <w:sectPr w:rsidR="003D392A" w:rsidRPr="0029094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F40" w:rsidRDefault="00BE4F40" w:rsidP="006E6907">
      <w:r>
        <w:separator/>
      </w:r>
    </w:p>
  </w:endnote>
  <w:endnote w:type="continuationSeparator" w:id="0">
    <w:p w:rsidR="00BE4F40" w:rsidRDefault="00BE4F40" w:rsidP="006E6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593699"/>
      <w:docPartObj>
        <w:docPartGallery w:val="Page Numbers (Bottom of Page)"/>
        <w:docPartUnique/>
      </w:docPartObj>
    </w:sdtPr>
    <w:sdtEndPr/>
    <w:sdtContent>
      <w:p w:rsidR="00B72101" w:rsidRDefault="00B72101">
        <w:pPr>
          <w:pStyle w:val="a5"/>
          <w:jc w:val="center"/>
        </w:pPr>
        <w:r>
          <w:fldChar w:fldCharType="begin"/>
        </w:r>
        <w:r>
          <w:instrText>PAGE   \* MERGEFORMAT</w:instrText>
        </w:r>
        <w:r>
          <w:fldChar w:fldCharType="separate"/>
        </w:r>
        <w:r w:rsidR="003A6FFC" w:rsidRPr="003A6FFC">
          <w:rPr>
            <w:noProof/>
            <w:lang w:val="zh-CN"/>
          </w:rPr>
          <w:t>1</w:t>
        </w:r>
        <w:r>
          <w:fldChar w:fldCharType="end"/>
        </w:r>
      </w:p>
    </w:sdtContent>
  </w:sdt>
  <w:p w:rsidR="00B72101" w:rsidRDefault="00B7210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F40" w:rsidRDefault="00BE4F40" w:rsidP="006E6907">
      <w:r>
        <w:separator/>
      </w:r>
    </w:p>
  </w:footnote>
  <w:footnote w:type="continuationSeparator" w:id="0">
    <w:p w:rsidR="00BE4F40" w:rsidRDefault="00BE4F40" w:rsidP="006E69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C6DA5"/>
    <w:multiLevelType w:val="hybridMultilevel"/>
    <w:tmpl w:val="B094B468"/>
    <w:lvl w:ilvl="0" w:tplc="C88A106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D3B0CA9"/>
    <w:multiLevelType w:val="hybridMultilevel"/>
    <w:tmpl w:val="AD5E9FA0"/>
    <w:lvl w:ilvl="0" w:tplc="C3A070A4">
      <w:start w:val="1"/>
      <w:numFmt w:val="japaneseCounting"/>
      <w:lvlText w:val="%1、"/>
      <w:lvlJc w:val="left"/>
      <w:pPr>
        <w:ind w:left="1316" w:hanging="720"/>
      </w:pPr>
      <w:rPr>
        <w:rFonts w:hint="default"/>
      </w:rPr>
    </w:lvl>
    <w:lvl w:ilvl="1" w:tplc="04090019" w:tentative="1">
      <w:start w:val="1"/>
      <w:numFmt w:val="lowerLetter"/>
      <w:lvlText w:val="%2)"/>
      <w:lvlJc w:val="left"/>
      <w:pPr>
        <w:ind w:left="1436" w:hanging="420"/>
      </w:pPr>
    </w:lvl>
    <w:lvl w:ilvl="2" w:tplc="0409001B" w:tentative="1">
      <w:start w:val="1"/>
      <w:numFmt w:val="lowerRoman"/>
      <w:lvlText w:val="%3."/>
      <w:lvlJc w:val="right"/>
      <w:pPr>
        <w:ind w:left="1856" w:hanging="420"/>
      </w:pPr>
    </w:lvl>
    <w:lvl w:ilvl="3" w:tplc="0409000F" w:tentative="1">
      <w:start w:val="1"/>
      <w:numFmt w:val="decimal"/>
      <w:lvlText w:val="%4."/>
      <w:lvlJc w:val="left"/>
      <w:pPr>
        <w:ind w:left="2276" w:hanging="420"/>
      </w:pPr>
    </w:lvl>
    <w:lvl w:ilvl="4" w:tplc="04090019" w:tentative="1">
      <w:start w:val="1"/>
      <w:numFmt w:val="lowerLetter"/>
      <w:lvlText w:val="%5)"/>
      <w:lvlJc w:val="left"/>
      <w:pPr>
        <w:ind w:left="2696" w:hanging="420"/>
      </w:pPr>
    </w:lvl>
    <w:lvl w:ilvl="5" w:tplc="0409001B" w:tentative="1">
      <w:start w:val="1"/>
      <w:numFmt w:val="lowerRoman"/>
      <w:lvlText w:val="%6."/>
      <w:lvlJc w:val="right"/>
      <w:pPr>
        <w:ind w:left="3116" w:hanging="420"/>
      </w:pPr>
    </w:lvl>
    <w:lvl w:ilvl="6" w:tplc="0409000F" w:tentative="1">
      <w:start w:val="1"/>
      <w:numFmt w:val="decimal"/>
      <w:lvlText w:val="%7."/>
      <w:lvlJc w:val="left"/>
      <w:pPr>
        <w:ind w:left="3536" w:hanging="420"/>
      </w:pPr>
    </w:lvl>
    <w:lvl w:ilvl="7" w:tplc="04090019" w:tentative="1">
      <w:start w:val="1"/>
      <w:numFmt w:val="lowerLetter"/>
      <w:lvlText w:val="%8)"/>
      <w:lvlJc w:val="left"/>
      <w:pPr>
        <w:ind w:left="3956" w:hanging="420"/>
      </w:pPr>
    </w:lvl>
    <w:lvl w:ilvl="8" w:tplc="0409001B" w:tentative="1">
      <w:start w:val="1"/>
      <w:numFmt w:val="lowerRoman"/>
      <w:lvlText w:val="%9."/>
      <w:lvlJc w:val="right"/>
      <w:pPr>
        <w:ind w:left="4376" w:hanging="420"/>
      </w:pPr>
    </w:lvl>
  </w:abstractNum>
  <w:abstractNum w:abstractNumId="2">
    <w:nsid w:val="676D7DF8"/>
    <w:multiLevelType w:val="hybridMultilevel"/>
    <w:tmpl w:val="FA727432"/>
    <w:lvl w:ilvl="0" w:tplc="345879C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307"/>
    <w:rsid w:val="00001C65"/>
    <w:rsid w:val="00022C59"/>
    <w:rsid w:val="00084280"/>
    <w:rsid w:val="0008534F"/>
    <w:rsid w:val="00095965"/>
    <w:rsid w:val="000A7157"/>
    <w:rsid w:val="000C7211"/>
    <w:rsid w:val="001211D7"/>
    <w:rsid w:val="0016770E"/>
    <w:rsid w:val="001A1396"/>
    <w:rsid w:val="001E6B0D"/>
    <w:rsid w:val="00220F7D"/>
    <w:rsid w:val="0022524E"/>
    <w:rsid w:val="00242BCA"/>
    <w:rsid w:val="0024657C"/>
    <w:rsid w:val="00283EEE"/>
    <w:rsid w:val="00290945"/>
    <w:rsid w:val="00293A9F"/>
    <w:rsid w:val="002D0663"/>
    <w:rsid w:val="002E74BF"/>
    <w:rsid w:val="003067BA"/>
    <w:rsid w:val="003702C0"/>
    <w:rsid w:val="003A6FFC"/>
    <w:rsid w:val="003B6262"/>
    <w:rsid w:val="003D392A"/>
    <w:rsid w:val="00422E77"/>
    <w:rsid w:val="004633F1"/>
    <w:rsid w:val="00483700"/>
    <w:rsid w:val="004846EE"/>
    <w:rsid w:val="005164D3"/>
    <w:rsid w:val="00566506"/>
    <w:rsid w:val="00570067"/>
    <w:rsid w:val="0059008D"/>
    <w:rsid w:val="005E69A7"/>
    <w:rsid w:val="0063431F"/>
    <w:rsid w:val="0064310C"/>
    <w:rsid w:val="0068422C"/>
    <w:rsid w:val="00691308"/>
    <w:rsid w:val="006C04C3"/>
    <w:rsid w:val="006E31F4"/>
    <w:rsid w:val="006E6907"/>
    <w:rsid w:val="0072019B"/>
    <w:rsid w:val="00721C91"/>
    <w:rsid w:val="00742CE7"/>
    <w:rsid w:val="00743175"/>
    <w:rsid w:val="00761D37"/>
    <w:rsid w:val="00772AD2"/>
    <w:rsid w:val="007E76A9"/>
    <w:rsid w:val="0082713C"/>
    <w:rsid w:val="00853307"/>
    <w:rsid w:val="008B6FFE"/>
    <w:rsid w:val="008D1FB3"/>
    <w:rsid w:val="008E0937"/>
    <w:rsid w:val="008E2F3D"/>
    <w:rsid w:val="00945923"/>
    <w:rsid w:val="00973F61"/>
    <w:rsid w:val="009950B7"/>
    <w:rsid w:val="009E43FD"/>
    <w:rsid w:val="009E7E14"/>
    <w:rsid w:val="00A01F28"/>
    <w:rsid w:val="00A06C3C"/>
    <w:rsid w:val="00A176F7"/>
    <w:rsid w:val="00A44A3E"/>
    <w:rsid w:val="00A5535F"/>
    <w:rsid w:val="00A778DF"/>
    <w:rsid w:val="00A90057"/>
    <w:rsid w:val="00AD7621"/>
    <w:rsid w:val="00AE5364"/>
    <w:rsid w:val="00B72101"/>
    <w:rsid w:val="00BE4F40"/>
    <w:rsid w:val="00C1237D"/>
    <w:rsid w:val="00C2275A"/>
    <w:rsid w:val="00C279DF"/>
    <w:rsid w:val="00CC2D06"/>
    <w:rsid w:val="00CD38D5"/>
    <w:rsid w:val="00D42AB2"/>
    <w:rsid w:val="00D61BCF"/>
    <w:rsid w:val="00D6750B"/>
    <w:rsid w:val="00D739AC"/>
    <w:rsid w:val="00D77ACC"/>
    <w:rsid w:val="00DA29E0"/>
    <w:rsid w:val="00DC083D"/>
    <w:rsid w:val="00DF6B08"/>
    <w:rsid w:val="00E02DEF"/>
    <w:rsid w:val="00E15935"/>
    <w:rsid w:val="00E24E72"/>
    <w:rsid w:val="00E31F6F"/>
    <w:rsid w:val="00EA68CD"/>
    <w:rsid w:val="00EB4838"/>
    <w:rsid w:val="00EE2F5A"/>
    <w:rsid w:val="00F76D28"/>
    <w:rsid w:val="00F86CE5"/>
    <w:rsid w:val="00FC6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7E13C6-7366-4329-BC76-7887B97B2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3EEE"/>
    <w:pPr>
      <w:ind w:firstLineChars="200" w:firstLine="420"/>
    </w:pPr>
  </w:style>
  <w:style w:type="paragraph" w:styleId="a4">
    <w:name w:val="header"/>
    <w:basedOn w:val="a"/>
    <w:link w:val="Char"/>
    <w:uiPriority w:val="99"/>
    <w:unhideWhenUsed/>
    <w:rsid w:val="006E69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E6907"/>
    <w:rPr>
      <w:sz w:val="18"/>
      <w:szCs w:val="18"/>
    </w:rPr>
  </w:style>
  <w:style w:type="paragraph" w:styleId="a5">
    <w:name w:val="footer"/>
    <w:basedOn w:val="a"/>
    <w:link w:val="Char0"/>
    <w:uiPriority w:val="99"/>
    <w:unhideWhenUsed/>
    <w:rsid w:val="006E6907"/>
    <w:pPr>
      <w:tabs>
        <w:tab w:val="center" w:pos="4153"/>
        <w:tab w:val="right" w:pos="8306"/>
      </w:tabs>
      <w:snapToGrid w:val="0"/>
      <w:jc w:val="left"/>
    </w:pPr>
    <w:rPr>
      <w:sz w:val="18"/>
      <w:szCs w:val="18"/>
    </w:rPr>
  </w:style>
  <w:style w:type="character" w:customStyle="1" w:styleId="Char0">
    <w:name w:val="页脚 Char"/>
    <w:basedOn w:val="a0"/>
    <w:link w:val="a5"/>
    <w:uiPriority w:val="99"/>
    <w:rsid w:val="006E6907"/>
    <w:rPr>
      <w:sz w:val="18"/>
      <w:szCs w:val="18"/>
    </w:rPr>
  </w:style>
  <w:style w:type="character" w:styleId="a6">
    <w:name w:val="Hyperlink"/>
    <w:basedOn w:val="a0"/>
    <w:uiPriority w:val="99"/>
    <w:unhideWhenUsed/>
    <w:rsid w:val="00084280"/>
    <w:rPr>
      <w:color w:val="0000FF" w:themeColor="hyperlink"/>
      <w:u w:val="single"/>
    </w:rPr>
  </w:style>
  <w:style w:type="paragraph" w:styleId="a7">
    <w:name w:val="Balloon Text"/>
    <w:basedOn w:val="a"/>
    <w:link w:val="Char1"/>
    <w:uiPriority w:val="99"/>
    <w:semiHidden/>
    <w:unhideWhenUsed/>
    <w:rsid w:val="0082713C"/>
    <w:rPr>
      <w:sz w:val="18"/>
      <w:szCs w:val="18"/>
    </w:rPr>
  </w:style>
  <w:style w:type="character" w:customStyle="1" w:styleId="Char1">
    <w:name w:val="批注框文本 Char"/>
    <w:basedOn w:val="a0"/>
    <w:link w:val="a7"/>
    <w:uiPriority w:val="99"/>
    <w:semiHidden/>
    <w:rsid w:val="0082713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620330">
      <w:bodyDiv w:val="1"/>
      <w:marLeft w:val="0"/>
      <w:marRight w:val="0"/>
      <w:marTop w:val="0"/>
      <w:marBottom w:val="0"/>
      <w:divBdr>
        <w:top w:val="none" w:sz="0" w:space="0" w:color="auto"/>
        <w:left w:val="none" w:sz="0" w:space="0" w:color="auto"/>
        <w:bottom w:val="none" w:sz="0" w:space="0" w:color="auto"/>
        <w:right w:val="none" w:sz="0" w:space="0" w:color="auto"/>
      </w:divBdr>
    </w:div>
    <w:div w:id="833495747">
      <w:bodyDiv w:val="1"/>
      <w:marLeft w:val="0"/>
      <w:marRight w:val="0"/>
      <w:marTop w:val="0"/>
      <w:marBottom w:val="0"/>
      <w:divBdr>
        <w:top w:val="none" w:sz="0" w:space="0" w:color="auto"/>
        <w:left w:val="none" w:sz="0" w:space="0" w:color="auto"/>
        <w:bottom w:val="none" w:sz="0" w:space="0" w:color="auto"/>
        <w:right w:val="none" w:sz="0" w:space="0" w:color="auto"/>
      </w:divBdr>
      <w:divsChild>
        <w:div w:id="2050952197">
          <w:marLeft w:val="0"/>
          <w:marRight w:val="0"/>
          <w:marTop w:val="0"/>
          <w:marBottom w:val="0"/>
          <w:divBdr>
            <w:top w:val="none" w:sz="0" w:space="0" w:color="auto"/>
            <w:left w:val="none" w:sz="0" w:space="0" w:color="auto"/>
            <w:bottom w:val="none" w:sz="0" w:space="0" w:color="auto"/>
            <w:right w:val="none" w:sz="0" w:space="0" w:color="auto"/>
          </w:divBdr>
        </w:div>
      </w:divsChild>
    </w:div>
    <w:div w:id="989287077">
      <w:bodyDiv w:val="1"/>
      <w:marLeft w:val="0"/>
      <w:marRight w:val="0"/>
      <w:marTop w:val="0"/>
      <w:marBottom w:val="0"/>
      <w:divBdr>
        <w:top w:val="none" w:sz="0" w:space="0" w:color="auto"/>
        <w:left w:val="none" w:sz="0" w:space="0" w:color="auto"/>
        <w:bottom w:val="none" w:sz="0" w:space="0" w:color="auto"/>
        <w:right w:val="none" w:sz="0" w:space="0" w:color="auto"/>
      </w:divBdr>
      <w:divsChild>
        <w:div w:id="170093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2593;&#19978;&#20449;&#31665;zoupingji@lv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4F9F7-BF90-4FAB-9FBE-738F3E639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844</TotalTime>
  <Pages>5</Pages>
  <Words>435</Words>
  <Characters>2483</Characters>
  <Application>Microsoft Office Word</Application>
  <DocSecurity>0</DocSecurity>
  <Lines>20</Lines>
  <Paragraphs>5</Paragraphs>
  <ScaleCrop>false</ScaleCrop>
  <Company>china</Company>
  <LinksUpToDate>false</LinksUpToDate>
  <CharactersWithSpaces>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zxw</dc:creator>
  <cp:keywords/>
  <dc:description/>
  <cp:lastModifiedBy>sjj</cp:lastModifiedBy>
  <cp:revision>80</cp:revision>
  <cp:lastPrinted>2015-10-22T01:59:00Z</cp:lastPrinted>
  <dcterms:created xsi:type="dcterms:W3CDTF">2015-10-15T01:33:00Z</dcterms:created>
  <dcterms:modified xsi:type="dcterms:W3CDTF">2015-10-22T08:15:00Z</dcterms:modified>
</cp:coreProperties>
</file>