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E0" w:rsidRDefault="00FE6CE2">
      <w:pPr>
        <w:rPr>
          <w:rFonts w:hint="eastAsia"/>
        </w:rPr>
      </w:pPr>
      <w:r>
        <w:rPr>
          <w:rFonts w:hint="eastAsia"/>
        </w:rPr>
        <w:t>无线调频发射系统要求</w:t>
      </w:r>
    </w:p>
    <w:p w:rsidR="00FE6CE2" w:rsidRDefault="00FE6CE2" w:rsidP="00FE6CE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标准</w:t>
      </w:r>
      <w:r>
        <w:rPr>
          <w:rFonts w:hint="eastAsia"/>
        </w:rPr>
        <w:t>3U</w:t>
      </w:r>
      <w:r>
        <w:rPr>
          <w:rFonts w:hint="eastAsia"/>
        </w:rPr>
        <w:t>机柜</w:t>
      </w:r>
    </w:p>
    <w:p w:rsidR="00FE6CE2" w:rsidRDefault="00FE6CE2" w:rsidP="00FE6CE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电源：市电</w:t>
      </w:r>
      <w:r>
        <w:t>—</w:t>
      </w:r>
      <w:r>
        <w:rPr>
          <w:rFonts w:hint="eastAsia"/>
        </w:rPr>
        <w:t>AC---150---240---50HZ----200W</w:t>
      </w:r>
    </w:p>
    <w:p w:rsidR="00FE6CE2" w:rsidRDefault="00FE6CE2" w:rsidP="00FE6CE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调制频偏：</w:t>
      </w:r>
      <w:r>
        <w:rPr>
          <w:rFonts w:hint="eastAsia"/>
        </w:rPr>
        <w:t>75KHZ</w:t>
      </w:r>
      <w:r>
        <w:rPr>
          <w:rFonts w:hint="eastAsia"/>
        </w:rPr>
        <w:t>（</w:t>
      </w:r>
      <w:r>
        <w:rPr>
          <w:rFonts w:hint="eastAsia"/>
        </w:rPr>
        <w:t>100</w:t>
      </w:r>
      <w:r>
        <w:rPr>
          <w:rFonts w:hint="eastAsia"/>
        </w:rPr>
        <w:t>％）</w:t>
      </w:r>
    </w:p>
    <w:p w:rsidR="00FE6CE2" w:rsidRDefault="00FE6CE2" w:rsidP="00FE6CE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频率稳定度：</w:t>
      </w:r>
      <w:r>
        <w:rPr>
          <w:rFonts w:hint="eastAsia"/>
        </w:rPr>
        <w:t>1.5*0.00001</w:t>
      </w:r>
    </w:p>
    <w:p w:rsidR="00FE6CE2" w:rsidRDefault="00FE6CE2" w:rsidP="00FE6CE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频率响应：</w:t>
      </w:r>
      <w:r>
        <w:rPr>
          <w:rFonts w:hint="eastAsia"/>
        </w:rPr>
        <w:t xml:space="preserve">40---15000HZ  </w:t>
      </w:r>
      <w:r>
        <w:rPr>
          <w:rFonts w:hint="eastAsia"/>
        </w:rPr>
        <w:t>正负</w:t>
      </w:r>
      <w:r>
        <w:rPr>
          <w:rFonts w:hint="eastAsia"/>
        </w:rPr>
        <w:t>1DB</w:t>
      </w:r>
    </w:p>
    <w:p w:rsidR="00FE6CE2" w:rsidRDefault="00FE6CE2" w:rsidP="00FE6CE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中文操作界面</w:t>
      </w:r>
    </w:p>
    <w:p w:rsidR="00FE6CE2" w:rsidRDefault="00FE6CE2" w:rsidP="00FE6CE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天线形式：丁字形半波</w:t>
      </w:r>
      <w:proofErr w:type="gramStart"/>
      <w:r>
        <w:rPr>
          <w:rFonts w:hint="eastAsia"/>
        </w:rPr>
        <w:t>振</w:t>
      </w:r>
      <w:proofErr w:type="gramEnd"/>
      <w:r>
        <w:rPr>
          <w:rFonts w:hint="eastAsia"/>
        </w:rPr>
        <w:t>天线</w:t>
      </w:r>
    </w:p>
    <w:p w:rsidR="00FE6CE2" w:rsidRDefault="00FE6CE2" w:rsidP="00FE6CE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馈线电压：</w:t>
      </w:r>
      <w:r>
        <w:rPr>
          <w:rFonts w:hint="eastAsia"/>
        </w:rPr>
        <w:t>12KV</w:t>
      </w:r>
    </w:p>
    <w:p w:rsidR="00FE6CE2" w:rsidRDefault="00FE6CE2" w:rsidP="00FE6CE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霹雷器配套使用</w:t>
      </w:r>
    </w:p>
    <w:p w:rsidR="00FE6CE2" w:rsidRDefault="00FE6CE2" w:rsidP="00FE6CE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DVD24</w:t>
      </w:r>
      <w:r>
        <w:rPr>
          <w:rFonts w:hint="eastAsia"/>
        </w:rPr>
        <w:t>位，</w:t>
      </w:r>
      <w:r>
        <w:rPr>
          <w:rFonts w:hint="eastAsia"/>
        </w:rPr>
        <w:t>192</w:t>
      </w:r>
      <w:r>
        <w:rPr>
          <w:rFonts w:hint="eastAsia"/>
        </w:rPr>
        <w:t>赫兹</w:t>
      </w:r>
    </w:p>
    <w:p w:rsidR="00FE6CE2" w:rsidRDefault="00FE6CE2" w:rsidP="00FE6CE2">
      <w:pPr>
        <w:pStyle w:val="a3"/>
        <w:ind w:left="360" w:firstLineChars="0" w:firstLine="0"/>
        <w:rPr>
          <w:rFonts w:hint="eastAsia"/>
        </w:rPr>
      </w:pPr>
      <w:bookmarkStart w:id="0" w:name="_GoBack"/>
      <w:bookmarkEnd w:id="0"/>
    </w:p>
    <w:sectPr w:rsidR="00FE6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2D75"/>
    <w:multiLevelType w:val="hybridMultilevel"/>
    <w:tmpl w:val="77E2AF34"/>
    <w:lvl w:ilvl="0" w:tplc="D97C255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3C9"/>
    <w:rsid w:val="000F16E0"/>
    <w:rsid w:val="008023C9"/>
    <w:rsid w:val="00FE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CE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C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143</Characters>
  <Application>Microsoft Office Word</Application>
  <DocSecurity>0</DocSecurity>
  <Lines>1</Lines>
  <Paragraphs>1</Paragraphs>
  <ScaleCrop>false</ScaleCrop>
  <Company>兰州职业技术学院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王柏龙</dc:creator>
  <cp:keywords/>
  <dc:description/>
  <cp:lastModifiedBy>王柏龙</cp:lastModifiedBy>
  <cp:revision>2</cp:revision>
  <dcterms:created xsi:type="dcterms:W3CDTF">2017-11-02T08:04:00Z</dcterms:created>
  <dcterms:modified xsi:type="dcterms:W3CDTF">2017-11-02T08:10:00Z</dcterms:modified>
</cp:coreProperties>
</file>