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76D" w:rsidRPr="00B9776D" w:rsidRDefault="00B9776D" w:rsidP="00B9776D">
      <w:pPr>
        <w:rPr>
          <w:rFonts w:ascii="宋体" w:hAnsi="宋体"/>
          <w:bCs/>
          <w:szCs w:val="21"/>
        </w:rPr>
      </w:pPr>
      <w:r w:rsidRPr="00B9776D">
        <w:rPr>
          <w:rFonts w:ascii="宋体" w:hAnsi="宋体" w:hint="eastAsia"/>
          <w:bCs/>
          <w:szCs w:val="21"/>
        </w:rPr>
        <w:t>附件：1</w:t>
      </w:r>
    </w:p>
    <w:p w:rsidR="00424B2A" w:rsidRDefault="00B9776D" w:rsidP="00424B2A">
      <w:pPr>
        <w:jc w:val="center"/>
        <w:rPr>
          <w:rFonts w:ascii="宋体" w:hAnsi="宋体"/>
          <w:b/>
          <w:bCs/>
          <w:sz w:val="32"/>
          <w:szCs w:val="32"/>
        </w:rPr>
      </w:pPr>
      <w:r w:rsidRPr="00B9776D">
        <w:rPr>
          <w:rFonts w:ascii="宋体" w:hAnsi="宋体" w:hint="eastAsia"/>
          <w:b/>
          <w:bCs/>
          <w:sz w:val="32"/>
          <w:szCs w:val="32"/>
        </w:rPr>
        <w:t>兰州职业技术学院2024年度自编教材立项评审结果</w:t>
      </w:r>
    </w:p>
    <w:p w:rsidR="00424B2A" w:rsidRPr="004E23DD" w:rsidRDefault="00424B2A" w:rsidP="00424B2A">
      <w:pPr>
        <w:jc w:val="center"/>
        <w:rPr>
          <w:rFonts w:ascii="宋体" w:hAnsi="宋体"/>
          <w:b/>
          <w:bCs/>
          <w:sz w:val="32"/>
          <w:szCs w:val="32"/>
        </w:rPr>
      </w:pPr>
    </w:p>
    <w:tbl>
      <w:tblPr>
        <w:tblW w:w="9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6"/>
        <w:gridCol w:w="4961"/>
        <w:gridCol w:w="1559"/>
        <w:gridCol w:w="1463"/>
      </w:tblGrid>
      <w:tr w:rsidR="00AE1645" w:rsidRPr="004E23DD" w:rsidTr="00424B2A">
        <w:trPr>
          <w:trHeight w:hRule="exact" w:val="579"/>
          <w:tblHeader/>
          <w:jc w:val="center"/>
        </w:trPr>
        <w:tc>
          <w:tcPr>
            <w:tcW w:w="1466" w:type="dxa"/>
            <w:vAlign w:val="center"/>
          </w:tcPr>
          <w:p w:rsidR="00AE1645" w:rsidRPr="004E23DD" w:rsidRDefault="00AE1645" w:rsidP="004E23DD">
            <w:pPr>
              <w:spacing w:line="300" w:lineRule="exact"/>
              <w:jc w:val="center"/>
              <w:rPr>
                <w:rFonts w:ascii="仿宋_GB2312" w:eastAsia="仿宋_GB2312" w:hAnsi="仿宋"/>
                <w:b/>
                <w:bCs/>
                <w:sz w:val="24"/>
              </w:rPr>
            </w:pPr>
            <w:r w:rsidRPr="004E23DD">
              <w:rPr>
                <w:rFonts w:ascii="仿宋_GB2312" w:eastAsia="仿宋_GB2312" w:hAnsi="仿宋" w:hint="eastAsia"/>
                <w:b/>
                <w:bCs/>
                <w:sz w:val="24"/>
              </w:rPr>
              <w:t>序号</w:t>
            </w:r>
          </w:p>
        </w:tc>
        <w:tc>
          <w:tcPr>
            <w:tcW w:w="4961" w:type="dxa"/>
            <w:vAlign w:val="center"/>
          </w:tcPr>
          <w:p w:rsidR="00AE1645" w:rsidRPr="004E23DD" w:rsidRDefault="00AE1645" w:rsidP="004E23DD">
            <w:pPr>
              <w:spacing w:line="300" w:lineRule="exact"/>
              <w:jc w:val="center"/>
              <w:rPr>
                <w:rFonts w:ascii="仿宋_GB2312" w:eastAsia="仿宋_GB2312" w:hAnsi="仿宋"/>
                <w:b/>
                <w:bCs/>
                <w:sz w:val="24"/>
              </w:rPr>
            </w:pPr>
            <w:r w:rsidRPr="004E23DD">
              <w:rPr>
                <w:rFonts w:ascii="仿宋_GB2312" w:eastAsia="仿宋_GB2312" w:hAnsi="仿宋" w:hint="eastAsia"/>
                <w:b/>
                <w:bCs/>
                <w:sz w:val="24"/>
              </w:rPr>
              <w:t>教材名称</w:t>
            </w:r>
          </w:p>
        </w:tc>
        <w:tc>
          <w:tcPr>
            <w:tcW w:w="1559" w:type="dxa"/>
            <w:vAlign w:val="center"/>
          </w:tcPr>
          <w:p w:rsidR="00AE1645" w:rsidRPr="00C54149" w:rsidRDefault="00AE1645" w:rsidP="004E23DD">
            <w:pPr>
              <w:spacing w:line="300" w:lineRule="exact"/>
              <w:jc w:val="center"/>
              <w:rPr>
                <w:rFonts w:ascii="仿宋_GB2312" w:eastAsia="仿宋_GB2312" w:hAnsi="仿宋" w:cs="宋体"/>
                <w:b/>
                <w:color w:val="000000"/>
                <w:kern w:val="0"/>
                <w:sz w:val="24"/>
              </w:rPr>
            </w:pPr>
            <w:r w:rsidRPr="00C54149">
              <w:rPr>
                <w:rFonts w:ascii="仿宋_GB2312" w:eastAsia="仿宋_GB2312" w:hAnsi="仿宋" w:cs="宋体" w:hint="eastAsia"/>
                <w:b/>
                <w:color w:val="000000"/>
                <w:kern w:val="0"/>
                <w:sz w:val="24"/>
              </w:rPr>
              <w:t>评审结果</w:t>
            </w:r>
          </w:p>
        </w:tc>
        <w:tc>
          <w:tcPr>
            <w:tcW w:w="1463" w:type="dxa"/>
            <w:vAlign w:val="center"/>
          </w:tcPr>
          <w:p w:rsidR="00AE1645" w:rsidRPr="004E23DD" w:rsidRDefault="00AE1645" w:rsidP="004E23DD">
            <w:pPr>
              <w:spacing w:line="300" w:lineRule="exact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4E23DD"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:rsidR="0049562D" w:rsidRPr="00424B2A" w:rsidTr="00240917">
        <w:trPr>
          <w:trHeight w:hRule="exact" w:val="454"/>
          <w:jc w:val="center"/>
        </w:trPr>
        <w:tc>
          <w:tcPr>
            <w:tcW w:w="1466" w:type="dxa"/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961" w:type="dxa"/>
            <w:vAlign w:val="center"/>
          </w:tcPr>
          <w:p w:rsidR="0049562D" w:rsidRPr="004D4A92" w:rsidRDefault="0049562D" w:rsidP="0049562D">
            <w:pPr>
              <w:jc w:val="center"/>
            </w:pPr>
            <w:r w:rsidRPr="004D4A92">
              <w:rPr>
                <w:rFonts w:ascii="仿宋" w:eastAsia="仿宋" w:hAnsi="仿宋" w:hint="eastAsia"/>
                <w:szCs w:val="21"/>
              </w:rPr>
              <w:t>机械制图(项目式任务驱动教程)</w:t>
            </w:r>
          </w:p>
        </w:tc>
        <w:tc>
          <w:tcPr>
            <w:tcW w:w="1559" w:type="dxa"/>
            <w:vAlign w:val="center"/>
          </w:tcPr>
          <w:p w:rsidR="0049562D" w:rsidRPr="00AE1645" w:rsidRDefault="0049562D" w:rsidP="0049562D">
            <w:pPr>
              <w:jc w:val="center"/>
              <w:rPr>
                <w:sz w:val="18"/>
                <w:szCs w:val="18"/>
              </w:rPr>
            </w:pPr>
            <w:r w:rsidRPr="00AE1645">
              <w:rPr>
                <w:rFonts w:hint="eastAsia"/>
                <w:sz w:val="18"/>
                <w:szCs w:val="18"/>
              </w:rPr>
              <w:t>同意</w:t>
            </w:r>
            <w:r>
              <w:rPr>
                <w:rFonts w:hint="eastAsia"/>
                <w:sz w:val="18"/>
                <w:szCs w:val="18"/>
              </w:rPr>
              <w:t>继续使用</w:t>
            </w:r>
          </w:p>
        </w:tc>
        <w:tc>
          <w:tcPr>
            <w:tcW w:w="1463" w:type="dxa"/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</w:p>
        </w:tc>
      </w:tr>
      <w:tr w:rsidR="0049562D" w:rsidRPr="00424B2A" w:rsidTr="00240917">
        <w:trPr>
          <w:trHeight w:hRule="exact" w:val="454"/>
          <w:jc w:val="center"/>
        </w:trPr>
        <w:tc>
          <w:tcPr>
            <w:tcW w:w="1466" w:type="dxa"/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4961" w:type="dxa"/>
            <w:vAlign w:val="center"/>
          </w:tcPr>
          <w:p w:rsidR="0049562D" w:rsidRPr="00347F6E" w:rsidRDefault="0049562D" w:rsidP="0049562D">
            <w:pPr>
              <w:jc w:val="center"/>
              <w:rPr>
                <w:rFonts w:ascii="仿宋" w:eastAsia="仿宋" w:hAnsi="仿宋"/>
                <w:szCs w:val="21"/>
              </w:rPr>
            </w:pPr>
            <w:r w:rsidRPr="004D4A92">
              <w:rPr>
                <w:rFonts w:ascii="仿宋" w:eastAsia="仿宋" w:hAnsi="仿宋" w:hint="eastAsia"/>
                <w:szCs w:val="21"/>
              </w:rPr>
              <w:t>财税一体化实训</w:t>
            </w:r>
            <w:r w:rsidRPr="004D4A92">
              <w:rPr>
                <w:rFonts w:ascii="仿宋" w:eastAsia="仿宋" w:hAnsi="仿宋"/>
                <w:szCs w:val="21"/>
              </w:rPr>
              <w:t>教程</w:t>
            </w:r>
          </w:p>
        </w:tc>
        <w:tc>
          <w:tcPr>
            <w:tcW w:w="1559" w:type="dxa"/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</w:t>
            </w:r>
            <w:r>
              <w:rPr>
                <w:rFonts w:hint="eastAsia"/>
                <w:sz w:val="18"/>
                <w:szCs w:val="18"/>
              </w:rPr>
              <w:t>继续使用</w:t>
            </w:r>
          </w:p>
        </w:tc>
        <w:tc>
          <w:tcPr>
            <w:tcW w:w="1463" w:type="dxa"/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</w:p>
        </w:tc>
      </w:tr>
      <w:tr w:rsidR="0049562D" w:rsidRPr="00424B2A" w:rsidTr="00240917">
        <w:trPr>
          <w:trHeight w:hRule="exact" w:val="454"/>
          <w:jc w:val="center"/>
        </w:trPr>
        <w:tc>
          <w:tcPr>
            <w:tcW w:w="1466" w:type="dxa"/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4961" w:type="dxa"/>
            <w:vAlign w:val="center"/>
          </w:tcPr>
          <w:p w:rsidR="0049562D" w:rsidRPr="00347F6E" w:rsidRDefault="0049562D" w:rsidP="0049562D">
            <w:pPr>
              <w:jc w:val="center"/>
              <w:rPr>
                <w:rFonts w:ascii="仿宋" w:eastAsia="仿宋" w:hAnsi="仿宋"/>
                <w:szCs w:val="21"/>
              </w:rPr>
            </w:pPr>
            <w:r w:rsidRPr="00347F6E">
              <w:rPr>
                <w:rFonts w:ascii="仿宋" w:eastAsia="仿宋" w:hAnsi="仿宋" w:hint="eastAsia"/>
                <w:szCs w:val="21"/>
              </w:rPr>
              <w:t>现代物流综合实训教程</w:t>
            </w:r>
          </w:p>
        </w:tc>
        <w:tc>
          <w:tcPr>
            <w:tcW w:w="1559" w:type="dxa"/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</w:t>
            </w:r>
            <w:r>
              <w:rPr>
                <w:rFonts w:hint="eastAsia"/>
                <w:sz w:val="18"/>
                <w:szCs w:val="18"/>
              </w:rPr>
              <w:t>继续使用</w:t>
            </w:r>
          </w:p>
        </w:tc>
        <w:tc>
          <w:tcPr>
            <w:tcW w:w="1463" w:type="dxa"/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</w:p>
        </w:tc>
      </w:tr>
      <w:tr w:rsidR="0049562D" w:rsidRPr="00424B2A" w:rsidTr="00240917">
        <w:trPr>
          <w:trHeight w:hRule="exact" w:val="454"/>
          <w:jc w:val="center"/>
        </w:trPr>
        <w:tc>
          <w:tcPr>
            <w:tcW w:w="1466" w:type="dxa"/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4961" w:type="dxa"/>
            <w:vAlign w:val="center"/>
          </w:tcPr>
          <w:p w:rsidR="0049562D" w:rsidRPr="00347F6E" w:rsidRDefault="0049562D" w:rsidP="0049562D">
            <w:pPr>
              <w:jc w:val="center"/>
              <w:rPr>
                <w:rFonts w:ascii="仿宋" w:eastAsia="仿宋" w:hAnsi="仿宋"/>
                <w:szCs w:val="21"/>
              </w:rPr>
            </w:pPr>
            <w:r w:rsidRPr="004D4A92">
              <w:rPr>
                <w:rFonts w:ascii="仿宋" w:eastAsia="仿宋" w:hAnsi="仿宋" w:hint="eastAsia"/>
                <w:szCs w:val="21"/>
              </w:rPr>
              <w:t>3ds Max2018案例精讲教程</w:t>
            </w:r>
          </w:p>
        </w:tc>
        <w:tc>
          <w:tcPr>
            <w:tcW w:w="1559" w:type="dxa"/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</w:t>
            </w:r>
            <w:r>
              <w:rPr>
                <w:rFonts w:hint="eastAsia"/>
                <w:sz w:val="18"/>
                <w:szCs w:val="18"/>
              </w:rPr>
              <w:t>继续使用</w:t>
            </w:r>
          </w:p>
        </w:tc>
        <w:tc>
          <w:tcPr>
            <w:tcW w:w="1463" w:type="dxa"/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</w:p>
        </w:tc>
      </w:tr>
      <w:tr w:rsidR="0049562D" w:rsidRPr="00424B2A" w:rsidTr="00240917">
        <w:trPr>
          <w:trHeight w:hRule="exact" w:val="454"/>
          <w:jc w:val="center"/>
        </w:trPr>
        <w:tc>
          <w:tcPr>
            <w:tcW w:w="1466" w:type="dxa"/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4961" w:type="dxa"/>
            <w:vAlign w:val="center"/>
          </w:tcPr>
          <w:p w:rsidR="0049562D" w:rsidRPr="007B390B" w:rsidRDefault="0049562D" w:rsidP="0049562D">
            <w:pPr>
              <w:jc w:val="center"/>
              <w:rPr>
                <w:rFonts w:ascii="仿宋" w:eastAsia="仿宋" w:hAnsi="仿宋" w:hint="eastAsia"/>
                <w:szCs w:val="21"/>
              </w:rPr>
            </w:pPr>
            <w:r w:rsidRPr="007B390B">
              <w:rPr>
                <w:rFonts w:ascii="仿宋" w:eastAsia="仿宋" w:hAnsi="仿宋" w:hint="eastAsia"/>
                <w:szCs w:val="21"/>
              </w:rPr>
              <w:t>美术与幼儿美术创作</w:t>
            </w:r>
          </w:p>
        </w:tc>
        <w:tc>
          <w:tcPr>
            <w:tcW w:w="1559" w:type="dxa"/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</w:p>
        </w:tc>
      </w:tr>
      <w:tr w:rsidR="0049562D" w:rsidRPr="00424B2A" w:rsidTr="00240917">
        <w:trPr>
          <w:trHeight w:hRule="exact" w:val="705"/>
          <w:jc w:val="center"/>
        </w:trPr>
        <w:tc>
          <w:tcPr>
            <w:tcW w:w="1466" w:type="dxa"/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4961" w:type="dxa"/>
            <w:vAlign w:val="center"/>
          </w:tcPr>
          <w:p w:rsidR="0049562D" w:rsidRPr="007B390B" w:rsidRDefault="0049562D" w:rsidP="0049562D">
            <w:pPr>
              <w:jc w:val="center"/>
              <w:rPr>
                <w:rFonts w:ascii="仿宋" w:eastAsia="仿宋" w:hAnsi="仿宋" w:hint="eastAsia"/>
                <w:szCs w:val="21"/>
              </w:rPr>
            </w:pPr>
            <w:r w:rsidRPr="007B390B">
              <w:rPr>
                <w:rFonts w:ascii="仿宋" w:eastAsia="仿宋" w:hAnsi="仿宋" w:hint="eastAsia"/>
                <w:szCs w:val="21"/>
              </w:rPr>
              <w:t>甘肃省示范性幼儿园科学保教实验课程资源教师用书（中）</w:t>
            </w:r>
          </w:p>
        </w:tc>
        <w:tc>
          <w:tcPr>
            <w:tcW w:w="1559" w:type="dxa"/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</w:p>
        </w:tc>
      </w:tr>
      <w:tr w:rsidR="0049562D" w:rsidRPr="00424B2A" w:rsidTr="00240917">
        <w:trPr>
          <w:trHeight w:hRule="exact" w:val="454"/>
          <w:jc w:val="center"/>
        </w:trPr>
        <w:tc>
          <w:tcPr>
            <w:tcW w:w="1466" w:type="dxa"/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4961" w:type="dxa"/>
            <w:vAlign w:val="center"/>
          </w:tcPr>
          <w:p w:rsidR="0049562D" w:rsidRPr="007B390B" w:rsidRDefault="0049562D" w:rsidP="0049562D">
            <w:pPr>
              <w:jc w:val="center"/>
              <w:rPr>
                <w:rFonts w:ascii="仿宋" w:eastAsia="仿宋" w:hAnsi="仿宋" w:hint="eastAsia"/>
                <w:szCs w:val="21"/>
              </w:rPr>
            </w:pPr>
            <w:r w:rsidRPr="007B390B">
              <w:rPr>
                <w:rFonts w:ascii="仿宋" w:eastAsia="仿宋" w:hAnsi="仿宋" w:hint="eastAsia"/>
                <w:szCs w:val="21"/>
              </w:rPr>
              <w:t>分析化学</w:t>
            </w:r>
          </w:p>
        </w:tc>
        <w:tc>
          <w:tcPr>
            <w:tcW w:w="1559" w:type="dxa"/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</w:p>
        </w:tc>
      </w:tr>
      <w:tr w:rsidR="0049562D" w:rsidRPr="00424B2A" w:rsidTr="00240917">
        <w:trPr>
          <w:trHeight w:hRule="exact" w:val="454"/>
          <w:jc w:val="center"/>
        </w:trPr>
        <w:tc>
          <w:tcPr>
            <w:tcW w:w="1466" w:type="dxa"/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4961" w:type="dxa"/>
            <w:vAlign w:val="center"/>
          </w:tcPr>
          <w:p w:rsidR="0049562D" w:rsidRPr="007B390B" w:rsidRDefault="0049562D" w:rsidP="0049562D">
            <w:pPr>
              <w:jc w:val="center"/>
              <w:rPr>
                <w:rFonts w:ascii="仿宋" w:eastAsia="仿宋" w:hAnsi="仿宋" w:hint="eastAsia"/>
                <w:szCs w:val="21"/>
              </w:rPr>
            </w:pPr>
            <w:r w:rsidRPr="007B390B">
              <w:rPr>
                <w:rFonts w:ascii="仿宋" w:eastAsia="仿宋" w:hAnsi="仿宋" w:hint="eastAsia"/>
                <w:szCs w:val="21"/>
              </w:rPr>
              <w:t>古籍修复技术项目教程</w:t>
            </w:r>
          </w:p>
        </w:tc>
        <w:tc>
          <w:tcPr>
            <w:tcW w:w="1559" w:type="dxa"/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</w:t>
            </w: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</w:p>
        </w:tc>
        <w:bookmarkStart w:id="0" w:name="_GoBack"/>
        <w:bookmarkEnd w:id="0"/>
      </w:tr>
      <w:tr w:rsidR="0049562D" w:rsidRPr="00424B2A" w:rsidTr="00240917">
        <w:trPr>
          <w:trHeight w:hRule="exact" w:val="454"/>
          <w:jc w:val="center"/>
        </w:trPr>
        <w:tc>
          <w:tcPr>
            <w:tcW w:w="1466" w:type="dxa"/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4961" w:type="dxa"/>
            <w:vAlign w:val="center"/>
          </w:tcPr>
          <w:p w:rsidR="0049562D" w:rsidRPr="007B390B" w:rsidRDefault="0049562D" w:rsidP="0049562D">
            <w:pPr>
              <w:jc w:val="center"/>
              <w:rPr>
                <w:rFonts w:ascii="仿宋" w:eastAsia="仿宋" w:hAnsi="仿宋" w:hint="eastAsia"/>
                <w:szCs w:val="21"/>
              </w:rPr>
            </w:pPr>
            <w:r w:rsidRPr="007B390B">
              <w:rPr>
                <w:rFonts w:ascii="仿宋" w:eastAsia="仿宋" w:hAnsi="仿宋" w:hint="eastAsia"/>
                <w:szCs w:val="21"/>
              </w:rPr>
              <w:t>Solidworks2023快速入门与深入实战</w:t>
            </w:r>
          </w:p>
        </w:tc>
        <w:tc>
          <w:tcPr>
            <w:tcW w:w="1559" w:type="dxa"/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</w:p>
        </w:tc>
      </w:tr>
      <w:tr w:rsidR="0049562D" w:rsidRPr="00424B2A" w:rsidTr="00240917">
        <w:trPr>
          <w:trHeight w:hRule="exact" w:val="454"/>
          <w:jc w:val="center"/>
        </w:trPr>
        <w:tc>
          <w:tcPr>
            <w:tcW w:w="1466" w:type="dxa"/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4961" w:type="dxa"/>
            <w:vAlign w:val="center"/>
          </w:tcPr>
          <w:p w:rsidR="0049562D" w:rsidRPr="007B390B" w:rsidRDefault="0049562D" w:rsidP="0049562D">
            <w:pPr>
              <w:jc w:val="center"/>
              <w:rPr>
                <w:rFonts w:ascii="仿宋" w:eastAsia="仿宋" w:hAnsi="仿宋" w:hint="eastAsia"/>
                <w:szCs w:val="21"/>
              </w:rPr>
            </w:pPr>
            <w:r w:rsidRPr="007B390B">
              <w:rPr>
                <w:rFonts w:ascii="仿宋" w:eastAsia="仿宋" w:hAnsi="仿宋" w:hint="eastAsia"/>
                <w:szCs w:val="21"/>
              </w:rPr>
              <w:t>西门子S7-1200 PLC编程及应用从零基础到实战</w:t>
            </w:r>
          </w:p>
        </w:tc>
        <w:tc>
          <w:tcPr>
            <w:tcW w:w="1559" w:type="dxa"/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</w:p>
        </w:tc>
      </w:tr>
      <w:tr w:rsidR="0049562D" w:rsidRPr="00424B2A" w:rsidTr="00240917">
        <w:trPr>
          <w:trHeight w:hRule="exact" w:val="454"/>
          <w:jc w:val="center"/>
        </w:trPr>
        <w:tc>
          <w:tcPr>
            <w:tcW w:w="1466" w:type="dxa"/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11</w:t>
            </w:r>
          </w:p>
        </w:tc>
        <w:tc>
          <w:tcPr>
            <w:tcW w:w="4961" w:type="dxa"/>
            <w:vAlign w:val="center"/>
          </w:tcPr>
          <w:p w:rsidR="0049562D" w:rsidRPr="007B390B" w:rsidRDefault="0049562D" w:rsidP="0049562D">
            <w:pPr>
              <w:jc w:val="center"/>
              <w:rPr>
                <w:rFonts w:ascii="仿宋" w:eastAsia="仿宋" w:hAnsi="仿宋" w:hint="eastAsia"/>
                <w:szCs w:val="21"/>
              </w:rPr>
            </w:pPr>
            <w:r w:rsidRPr="007B390B">
              <w:rPr>
                <w:rFonts w:ascii="仿宋" w:eastAsia="仿宋" w:hAnsi="仿宋" w:hint="eastAsia"/>
                <w:szCs w:val="21"/>
              </w:rPr>
              <w:t>食用菌栽培技术</w:t>
            </w:r>
          </w:p>
        </w:tc>
        <w:tc>
          <w:tcPr>
            <w:tcW w:w="1559" w:type="dxa"/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</w:p>
        </w:tc>
      </w:tr>
      <w:tr w:rsidR="0049562D" w:rsidRPr="00424B2A" w:rsidTr="00240917">
        <w:trPr>
          <w:trHeight w:hRule="exact" w:val="454"/>
          <w:jc w:val="center"/>
        </w:trPr>
        <w:tc>
          <w:tcPr>
            <w:tcW w:w="1466" w:type="dxa"/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12</w:t>
            </w:r>
          </w:p>
        </w:tc>
        <w:tc>
          <w:tcPr>
            <w:tcW w:w="4961" w:type="dxa"/>
            <w:vAlign w:val="center"/>
          </w:tcPr>
          <w:p w:rsidR="0049562D" w:rsidRPr="007B390B" w:rsidRDefault="0049562D" w:rsidP="0049562D">
            <w:pPr>
              <w:jc w:val="center"/>
              <w:rPr>
                <w:rFonts w:ascii="仿宋" w:eastAsia="仿宋" w:hAnsi="仿宋" w:hint="eastAsia"/>
                <w:szCs w:val="21"/>
              </w:rPr>
            </w:pPr>
            <w:r w:rsidRPr="007B390B">
              <w:rPr>
                <w:rFonts w:ascii="仿宋" w:eastAsia="仿宋" w:hAnsi="仿宋" w:hint="eastAsia"/>
                <w:szCs w:val="21"/>
              </w:rPr>
              <w:t>中医传统疗法与护理</w:t>
            </w:r>
          </w:p>
        </w:tc>
        <w:tc>
          <w:tcPr>
            <w:tcW w:w="1559" w:type="dxa"/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</w:p>
        </w:tc>
      </w:tr>
      <w:tr w:rsidR="0049562D" w:rsidRPr="00424B2A" w:rsidTr="00240917">
        <w:trPr>
          <w:trHeight w:hRule="exact" w:val="454"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2D" w:rsidRPr="007B390B" w:rsidRDefault="0049562D" w:rsidP="0049562D">
            <w:pPr>
              <w:jc w:val="center"/>
              <w:rPr>
                <w:rFonts w:ascii="仿宋" w:eastAsia="仿宋" w:hAnsi="仿宋" w:hint="eastAsia"/>
                <w:szCs w:val="21"/>
              </w:rPr>
            </w:pPr>
            <w:r w:rsidRPr="007B390B">
              <w:rPr>
                <w:rFonts w:ascii="仿宋" w:eastAsia="仿宋" w:hAnsi="仿宋" w:hint="eastAsia"/>
                <w:szCs w:val="21"/>
              </w:rPr>
              <w:t>社区护理学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</w:p>
        </w:tc>
      </w:tr>
      <w:tr w:rsidR="0049562D" w:rsidRPr="00424B2A" w:rsidTr="00240917">
        <w:trPr>
          <w:trHeight w:hRule="exact" w:val="454"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2D" w:rsidRPr="007B390B" w:rsidRDefault="0049562D" w:rsidP="0049562D">
            <w:pPr>
              <w:jc w:val="center"/>
              <w:rPr>
                <w:rFonts w:ascii="仿宋" w:eastAsia="仿宋" w:hAnsi="仿宋" w:hint="eastAsia"/>
                <w:szCs w:val="21"/>
              </w:rPr>
            </w:pPr>
            <w:r w:rsidRPr="007B390B">
              <w:rPr>
                <w:rFonts w:ascii="仿宋" w:eastAsia="仿宋" w:hAnsi="仿宋" w:hint="eastAsia"/>
                <w:szCs w:val="21"/>
              </w:rPr>
              <w:t>汽车底盘构造与维修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</w:p>
        </w:tc>
      </w:tr>
      <w:tr w:rsidR="0049562D" w:rsidRPr="00424B2A" w:rsidTr="00240917">
        <w:trPr>
          <w:trHeight w:hRule="exact" w:val="454"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2D" w:rsidRPr="007B390B" w:rsidRDefault="0049562D" w:rsidP="0049562D">
            <w:pPr>
              <w:jc w:val="center"/>
              <w:rPr>
                <w:rFonts w:ascii="仿宋" w:eastAsia="仿宋" w:hAnsi="仿宋" w:hint="eastAsia"/>
                <w:szCs w:val="21"/>
              </w:rPr>
            </w:pPr>
            <w:r w:rsidRPr="007B390B">
              <w:rPr>
                <w:rFonts w:ascii="仿宋" w:eastAsia="仿宋" w:hAnsi="仿宋" w:hint="eastAsia"/>
                <w:szCs w:val="21"/>
              </w:rPr>
              <w:t>汽车发动机构造与维修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</w:p>
        </w:tc>
      </w:tr>
      <w:tr w:rsidR="0049562D" w:rsidRPr="00424B2A" w:rsidTr="00240917">
        <w:trPr>
          <w:trHeight w:hRule="exact" w:val="454"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2D" w:rsidRPr="007B390B" w:rsidRDefault="0049562D" w:rsidP="0049562D">
            <w:pPr>
              <w:jc w:val="center"/>
              <w:rPr>
                <w:rFonts w:ascii="仿宋" w:eastAsia="仿宋" w:hAnsi="仿宋" w:hint="eastAsia"/>
                <w:szCs w:val="21"/>
              </w:rPr>
            </w:pPr>
            <w:r w:rsidRPr="007B390B">
              <w:rPr>
                <w:rFonts w:ascii="仿宋" w:eastAsia="仿宋" w:hAnsi="仿宋" w:hint="eastAsia"/>
                <w:szCs w:val="21"/>
              </w:rPr>
              <w:t>高职体育与健康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</w:p>
        </w:tc>
      </w:tr>
      <w:tr w:rsidR="0049562D" w:rsidRPr="00424B2A" w:rsidTr="00240917">
        <w:trPr>
          <w:trHeight w:hRule="exact" w:val="454"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2D" w:rsidRPr="007B390B" w:rsidRDefault="0049562D" w:rsidP="0049562D">
            <w:pPr>
              <w:jc w:val="center"/>
              <w:rPr>
                <w:rFonts w:ascii="仿宋" w:eastAsia="仿宋" w:hAnsi="仿宋" w:hint="eastAsia"/>
                <w:szCs w:val="21"/>
              </w:rPr>
            </w:pPr>
            <w:r w:rsidRPr="007B390B">
              <w:rPr>
                <w:rFonts w:ascii="仿宋" w:eastAsia="仿宋" w:hAnsi="仿宋" w:hint="eastAsia"/>
                <w:szCs w:val="21"/>
              </w:rPr>
              <w:t>短视频创作与运营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</w:p>
        </w:tc>
      </w:tr>
      <w:tr w:rsidR="0049562D" w:rsidRPr="00424B2A" w:rsidTr="00240917">
        <w:trPr>
          <w:trHeight w:hRule="exact" w:val="454"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2D" w:rsidRPr="007B390B" w:rsidRDefault="0049562D" w:rsidP="0049562D">
            <w:pPr>
              <w:jc w:val="center"/>
              <w:rPr>
                <w:rFonts w:ascii="仿宋" w:eastAsia="仿宋" w:hAnsi="仿宋" w:hint="eastAsia"/>
                <w:szCs w:val="21"/>
              </w:rPr>
            </w:pPr>
            <w:r w:rsidRPr="007B390B">
              <w:rPr>
                <w:rFonts w:ascii="仿宋" w:eastAsia="仿宋" w:hAnsi="仿宋" w:hint="eastAsia"/>
                <w:szCs w:val="21"/>
              </w:rPr>
              <w:t>新媒体运营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</w:p>
        </w:tc>
      </w:tr>
      <w:tr w:rsidR="0049562D" w:rsidRPr="00424B2A" w:rsidTr="00240917">
        <w:trPr>
          <w:trHeight w:hRule="exact" w:val="454"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19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2D" w:rsidRPr="007B390B" w:rsidRDefault="0049562D" w:rsidP="0049562D">
            <w:pPr>
              <w:jc w:val="center"/>
              <w:rPr>
                <w:rFonts w:ascii="仿宋" w:eastAsia="仿宋" w:hAnsi="仿宋" w:hint="eastAsia"/>
                <w:szCs w:val="21"/>
              </w:rPr>
            </w:pPr>
            <w:r w:rsidRPr="007B390B">
              <w:rPr>
                <w:rFonts w:ascii="仿宋" w:eastAsia="仿宋" w:hAnsi="仿宋" w:hint="eastAsia"/>
                <w:szCs w:val="21"/>
              </w:rPr>
              <w:t>移动互联应用开发基础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</w:p>
        </w:tc>
      </w:tr>
      <w:tr w:rsidR="0049562D" w:rsidRPr="00424B2A" w:rsidTr="00240917">
        <w:trPr>
          <w:trHeight w:hRule="exact" w:val="454"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2D" w:rsidRPr="007B390B" w:rsidRDefault="0049562D" w:rsidP="0049562D">
            <w:pPr>
              <w:jc w:val="center"/>
              <w:rPr>
                <w:rFonts w:ascii="仿宋" w:eastAsia="仿宋" w:hAnsi="仿宋" w:hint="eastAsia"/>
                <w:szCs w:val="21"/>
              </w:rPr>
            </w:pPr>
            <w:r w:rsidRPr="007B390B">
              <w:rPr>
                <w:rFonts w:ascii="仿宋" w:eastAsia="仿宋" w:hAnsi="仿宋" w:hint="eastAsia"/>
                <w:szCs w:val="21"/>
              </w:rPr>
              <w:t>高职大学生心理健康教育项目化教程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</w:p>
        </w:tc>
      </w:tr>
      <w:tr w:rsidR="0049562D" w:rsidRPr="00424B2A" w:rsidTr="00240917">
        <w:trPr>
          <w:trHeight w:hRule="exact" w:val="454"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21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2D" w:rsidRPr="007B390B" w:rsidRDefault="0049562D" w:rsidP="0049562D">
            <w:pPr>
              <w:jc w:val="center"/>
              <w:rPr>
                <w:rFonts w:ascii="仿宋" w:eastAsia="仿宋" w:hAnsi="仿宋" w:hint="eastAsia"/>
                <w:szCs w:val="21"/>
              </w:rPr>
            </w:pPr>
            <w:r w:rsidRPr="007B390B">
              <w:rPr>
                <w:rFonts w:ascii="仿宋" w:eastAsia="仿宋" w:hAnsi="仿宋" w:hint="eastAsia"/>
                <w:szCs w:val="21"/>
              </w:rPr>
              <w:t>新时代大学生劳动教育教程与实践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</w:p>
        </w:tc>
      </w:tr>
      <w:tr w:rsidR="0049562D" w:rsidRPr="00424B2A" w:rsidTr="00240917">
        <w:trPr>
          <w:trHeight w:hRule="exact" w:val="454"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22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2D" w:rsidRPr="007B390B" w:rsidRDefault="0049562D" w:rsidP="0049562D">
            <w:pPr>
              <w:jc w:val="center"/>
              <w:rPr>
                <w:rFonts w:ascii="仿宋" w:eastAsia="仿宋" w:hAnsi="仿宋" w:hint="eastAsia"/>
                <w:szCs w:val="21"/>
              </w:rPr>
            </w:pPr>
            <w:r w:rsidRPr="007B390B">
              <w:rPr>
                <w:rFonts w:ascii="仿宋" w:eastAsia="仿宋" w:hAnsi="仿宋" w:hint="eastAsia"/>
                <w:szCs w:val="21"/>
              </w:rPr>
              <w:t>大学生创新创业基础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</w:p>
        </w:tc>
      </w:tr>
      <w:tr w:rsidR="0049562D" w:rsidRPr="00424B2A" w:rsidTr="00240917">
        <w:trPr>
          <w:trHeight w:hRule="exact" w:val="454"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  <w:r w:rsidRPr="00424B2A"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2D" w:rsidRPr="007B390B" w:rsidRDefault="0049562D" w:rsidP="0049562D">
            <w:pPr>
              <w:jc w:val="center"/>
              <w:rPr>
                <w:rFonts w:ascii="仿宋" w:eastAsia="仿宋" w:hAnsi="仿宋"/>
                <w:szCs w:val="21"/>
              </w:rPr>
            </w:pPr>
            <w:r w:rsidRPr="007B390B">
              <w:rPr>
                <w:rFonts w:ascii="仿宋" w:eastAsia="仿宋" w:hAnsi="仿宋" w:hint="eastAsia"/>
                <w:szCs w:val="21"/>
              </w:rPr>
              <w:t>《风景写生》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  <w:r w:rsidRPr="00FD73C3">
              <w:rPr>
                <w:rFonts w:hint="eastAsia"/>
                <w:sz w:val="18"/>
                <w:szCs w:val="18"/>
              </w:rPr>
              <w:t>同意立项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2D" w:rsidRPr="00424B2A" w:rsidRDefault="0049562D" w:rsidP="0049562D">
            <w:pPr>
              <w:jc w:val="center"/>
              <w:rPr>
                <w:sz w:val="18"/>
                <w:szCs w:val="18"/>
              </w:rPr>
            </w:pPr>
          </w:p>
        </w:tc>
      </w:tr>
    </w:tbl>
    <w:p w:rsidR="0016188C" w:rsidRPr="00424B2A" w:rsidRDefault="0016188C" w:rsidP="00424B2A">
      <w:pPr>
        <w:jc w:val="center"/>
        <w:rPr>
          <w:sz w:val="18"/>
          <w:szCs w:val="18"/>
        </w:rPr>
      </w:pPr>
    </w:p>
    <w:sectPr w:rsidR="0016188C" w:rsidRPr="00424B2A" w:rsidSect="00C54149">
      <w:pgSz w:w="11906" w:h="16838"/>
      <w:pgMar w:top="1134" w:right="1134" w:bottom="1134" w:left="1134" w:header="851" w:footer="992" w:gutter="0"/>
      <w:cols w:space="72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2FB" w:rsidRDefault="002512FB" w:rsidP="00C54149">
      <w:r>
        <w:separator/>
      </w:r>
    </w:p>
  </w:endnote>
  <w:endnote w:type="continuationSeparator" w:id="0">
    <w:p w:rsidR="002512FB" w:rsidRDefault="002512FB" w:rsidP="00C54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2FB" w:rsidRDefault="002512FB" w:rsidP="00C54149">
      <w:r>
        <w:separator/>
      </w:r>
    </w:p>
  </w:footnote>
  <w:footnote w:type="continuationSeparator" w:id="0">
    <w:p w:rsidR="002512FB" w:rsidRDefault="002512FB" w:rsidP="00C541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31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3FF"/>
    <w:rsid w:val="00030B4C"/>
    <w:rsid w:val="000467F5"/>
    <w:rsid w:val="000A649F"/>
    <w:rsid w:val="00105929"/>
    <w:rsid w:val="00124A7D"/>
    <w:rsid w:val="0016188C"/>
    <w:rsid w:val="00194199"/>
    <w:rsid w:val="001E6DD3"/>
    <w:rsid w:val="002266F7"/>
    <w:rsid w:val="00240917"/>
    <w:rsid w:val="002512FB"/>
    <w:rsid w:val="002A55FD"/>
    <w:rsid w:val="002B4B29"/>
    <w:rsid w:val="002C57A9"/>
    <w:rsid w:val="002F7DE5"/>
    <w:rsid w:val="00301BB2"/>
    <w:rsid w:val="00333807"/>
    <w:rsid w:val="00333E49"/>
    <w:rsid w:val="00397519"/>
    <w:rsid w:val="00405B91"/>
    <w:rsid w:val="00424B2A"/>
    <w:rsid w:val="004448BB"/>
    <w:rsid w:val="0049562D"/>
    <w:rsid w:val="004D47A2"/>
    <w:rsid w:val="004D5B65"/>
    <w:rsid w:val="004E23DD"/>
    <w:rsid w:val="004F30A8"/>
    <w:rsid w:val="00512098"/>
    <w:rsid w:val="005B3603"/>
    <w:rsid w:val="005C4EC5"/>
    <w:rsid w:val="0061586D"/>
    <w:rsid w:val="00655732"/>
    <w:rsid w:val="007C45FB"/>
    <w:rsid w:val="007D33FF"/>
    <w:rsid w:val="007D6B96"/>
    <w:rsid w:val="009D517E"/>
    <w:rsid w:val="009E2F71"/>
    <w:rsid w:val="00A95700"/>
    <w:rsid w:val="00AE0691"/>
    <w:rsid w:val="00AE1645"/>
    <w:rsid w:val="00B9776D"/>
    <w:rsid w:val="00BD5839"/>
    <w:rsid w:val="00C14B4F"/>
    <w:rsid w:val="00C30DF3"/>
    <w:rsid w:val="00C54149"/>
    <w:rsid w:val="00C633E4"/>
    <w:rsid w:val="00DA4B84"/>
    <w:rsid w:val="00DC7928"/>
    <w:rsid w:val="00E57710"/>
    <w:rsid w:val="00FA1366"/>
    <w:rsid w:val="06034F19"/>
    <w:rsid w:val="25D56E13"/>
    <w:rsid w:val="2B63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F0A992A-7E05-4CC7-B3C9-234CA1D36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7">
    <w:name w:val="Plain Text"/>
    <w:basedOn w:val="a"/>
    <w:link w:val="a8"/>
    <w:qFormat/>
    <w:rsid w:val="00240917"/>
    <w:rPr>
      <w:rFonts w:ascii="宋体" w:hAnsi="Courier New" w:cs="Courier New"/>
      <w:szCs w:val="21"/>
    </w:rPr>
  </w:style>
  <w:style w:type="character" w:customStyle="1" w:styleId="a8">
    <w:name w:val="纯文本 字符"/>
    <w:basedOn w:val="a0"/>
    <w:link w:val="a7"/>
    <w:rsid w:val="00240917"/>
    <w:rPr>
      <w:rFonts w:ascii="宋体" w:eastAsia="宋体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84</Words>
  <Characters>483</Characters>
  <Application>Microsoft Office Word</Application>
  <DocSecurity>0</DocSecurity>
  <Lines>4</Lines>
  <Paragraphs>1</Paragraphs>
  <ScaleCrop>false</ScaleCrop>
  <Company>MicroSoft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</cp:lastModifiedBy>
  <cp:revision>23</cp:revision>
  <dcterms:created xsi:type="dcterms:W3CDTF">2017-05-17T01:39:00Z</dcterms:created>
  <dcterms:modified xsi:type="dcterms:W3CDTF">2024-07-06T03:00:00Z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204ACD9F38F94C46A7DFD9468BF818D1</vt:lpwstr>
  </property>
</Properties>
</file>