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2023年全省职业院校技能大赛</w:t>
      </w:r>
    </w:p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家政服务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》（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val="en-US" w:eastAsia="zh-CN"/>
        </w:rPr>
        <w:t>B卷</w:t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/>
          <w:b w:val="0"/>
          <w:bCs w:val="0"/>
          <w:color w:val="000000"/>
          <w:sz w:val="18"/>
          <w:szCs w:val="18"/>
          <w:lang w:eastAsia="zh-CN"/>
        </w:rPr>
      </w:pPr>
    </w:p>
    <w:tbl>
      <w:tblPr>
        <w:tblStyle w:val="6"/>
        <w:tblW w:w="91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311"/>
        <w:gridCol w:w="1311"/>
        <w:gridCol w:w="1311"/>
        <w:gridCol w:w="1311"/>
        <w:gridCol w:w="1311"/>
        <w:gridCol w:w="1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题目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一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二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三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四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五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Arial" w:hAnsi="Arial" w:eastAsia="宋体" w:cs="Arial"/>
                <w:bCs/>
                <w:sz w:val="24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 w:val="24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得分</w:t>
            </w: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ascii="Arial" w:hAnsi="Arial" w:cs="Arial"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宋体" w:hAnsi="宋体"/>
          <w:b w:val="0"/>
          <w:bCs w:val="0"/>
          <w:color w:val="000000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 w:ascii="宋体" w:hAnsi="宋体"/>
          <w:b w:val="0"/>
          <w:bCs w:val="0"/>
          <w:color w:val="000000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instrText xml:space="preserve"> = 1 \* CHINESENUM3 \* MERGEFORMAT </w:instrTex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一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填空题（共20空，每空1分，共20分）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________是我国基本的劳动制度。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一般情况下，浸泡木耳的用水量应在保证全部覆盖木耳的______倍左右；干木耳经过浸泡后其出成率为_______________。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糊和浆都是用淀粉与鸡蛋清或者水调制的粘稠液体，糊的浓度______,浆的浓度______。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______是指两种或两种以上呈味物质，调制出的具有综合滋味的方法；由三种以上调味品调制出具有三种以上味道的味形称为______。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制作拼盘时要经过垫底、______、______三个步骤。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________又称牛奶咖啡，是加蒸牛奶和泡沫牛奶的浓缩咖啡。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___________是指为了有效地开发和利用信息资源，以现代信息技术为手段，对信息资源进行计划，组织，领导和控制的社会活动。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哺乳的原则是__________。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热疗适用于___________的老年患者。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营养素共分为_______大类。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___________是指婚后只有夫妻或者只有夫妻及其未婚的子女居住在一起的家庭。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家具的品种按其用途大致可分为三类： __________、_________、___________。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13、家务劳动的分配原则： 平等分配、__________、___________。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选择题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（共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15题，每题2分，共30分）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1、职业道德是调整（     ）的行为规范。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A.人和人之间以及人和动物之间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B.人和人之间以及个人和社会之间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C.夫妻之间以及人和动物之间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D.人和人之间以及人和地球之间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2、产后宫缩一般持续：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A.2-3天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B.3-4天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C.4-6天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D.7-8天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3、新生儿应接种的疫苗是：（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A.卡介苗、乙肝疫苗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B.麻疹减毒活疫苗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C.破伤风抗毒素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D.乙脑疫苗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4、产后为预防子宫脱垂可以做（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A.深呼吸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B.盆底肌肉功能锻炼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C.慢跑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D.提举重物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5、以下哪项不是母乳喂养的重要作用（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A.有助于增进亲子感情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B.容易消化吸收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C.减少母亲子宫收缩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D.保护婴儿免于感染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6、关于孕激素的生理功能，正确的是（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A.使子宫内膜转化为分泌期内膜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B.使子宫粘液增多变稀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C.使阴道上皮细胞增生角化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D.使输卵管蠕动增强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7、老年性痴呆患者早期突出的表现是（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A.近期记忆力障碍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B.不能看书读报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C.多疑，过分关注自己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D.语言表达困难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8、老年人的年龄、地位、知识，能力等都是老年人自信的资本，随着年龄的增长，生理功能逐渐退化，社会工作交流减少等。又造成老年人自卑，这是老年人（     ）的矛盾心理。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A.既感到自信又自卑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B.既感到自信又妒忌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C.既感到自信又烦恼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D.既叹衰老又不服老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9、爱岗敬业是（     ）的具体体现，只有爱岗才能敬业。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A.服务第一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B.劳动报酬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C.精神文明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D.遵纪守法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10、喷雾消毒法中不正确的是（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A.喷雾前必须将室内的食品转移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B.根据物品特性选择合适消毒剂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C.严格掌握消毒剂的有效浓度、消毒时间和方法。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D.在有人情况下，喷洒前应将门窗关闭，到规定时间后再开窗通风。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11、热水袋使用中错误的是（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A.核对老人姓名、床号，并向老人做好解释工作及注意事项，以取得老人合作。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B.将热水袋放在老人所需的部位，并定时检查水温及局部皮肤情况。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C.热水袋带口应背向老人外侧，以防漏水时造成烫伤。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D.使用时30分钟左右，必要时可再持续使用。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12、含膳食纤维丰富的食物是（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A.牛奶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B.鸡蛋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C.瘦肉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D.玉米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13、需要在冰箱里保存的药物是（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A.维生素C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B.胰岛素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C.酵母片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D.复方甘草片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14、合理膳食中提倡多吃蔬菜和水果，其原因是（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A.保证维生素和膳食纤维的供给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B.提供充足的优质蛋白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C.补充足够的热量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D.使脂肪的摄入减少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15、（     ）是子女的第一个学校，是进行人力资本投资的重要处所。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A.学校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B.家庭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D.社区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判断题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（共10题，每题1分，共10分）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1、全身冷敷法主要包括温水擦浴、乙醇擦浴等，可起到全身冷却的作用。（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2、绿萝是阳生植物，蕨类是阴生植物。（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3、在中式宴请的时候，水果一般都是最先上的。（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4、在雷阵雨天气，如在室外，可以躲在树下，拨打电话请求帮助。（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5、禁止用人单位招用未满16岁的未成年人。（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6、家政学作为一种生活之道、幸福学问，并不专属于哪一个国家、哪一个民族，而是满足于全人类的生活需求、服务于世界人民的家庭建设。（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7、在进行家庭生活规划时必须考虑到家庭生命周期的阶段性，方可达到该阶段所设定的目标。（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8、生理性黄疸一般于出生后5天出现。（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9、某新生儿出生时无呼吸，心率&lt;90次，全身苍白，四肢瘫软，经清理呼吸道后的下一步抢救措施是药物治疗。（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10、剖宫产术后一般3天拆线。（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简答题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（共4题，每题5分，共20分）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1、如何判断鱼是否新鲜？</w:t>
      </w: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140" w:line="240" w:lineRule="auto"/>
        <w:ind w:right="0" w:rightChars="0"/>
        <w:jc w:val="both"/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2、简述影响血压的因素有哪些？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照护婴幼儿“三浴锻炼”应遵循的原则有哪些？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4.家宴设计的基本原则有哪些？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论述题（共2题，每题10分，共20分）</w:t>
      </w:r>
    </w:p>
    <w:p>
      <w:pPr>
        <w:keepNext w:val="0"/>
        <w:keepLines w:val="0"/>
        <w:pageBreakBefore w:val="0"/>
        <w:numPr>
          <w:ilvl w:val="0"/>
          <w:numId w:val="3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论述家政服务员应如何疏导老年人的不良情绪？</w:t>
      </w: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2、准备从事家服务工作的人员，要做好择业前的准备。请论述准备工作要从哪些方面着手？</w:t>
      </w:r>
    </w:p>
    <w:sectPr>
      <w:footerReference r:id="rId3" w:type="default"/>
      <w:pgSz w:w="23757" w:h="16783" w:orient="landscape"/>
      <w:pgMar w:top="1134" w:right="1134" w:bottom="1134" w:left="2041" w:header="720" w:footer="720" w:gutter="34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FullWidth" w:start="1" w:chapStyle="1"/>
      <w:cols w:space="427" w:num="2"/>
      <w:docGrid w:linePitch="0" w:charSpace="-23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AAABED"/>
    <w:multiLevelType w:val="singleLevel"/>
    <w:tmpl w:val="B5AAABE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7813329"/>
    <w:multiLevelType w:val="singleLevel"/>
    <w:tmpl w:val="0781332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61DC491"/>
    <w:multiLevelType w:val="singleLevel"/>
    <w:tmpl w:val="161DC49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rawingGridHorizontalSpacing w:val="94"/>
  <w:drawingGridVerticalSpacing w:val="104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D57A6"/>
    <w:rsid w:val="00095430"/>
    <w:rsid w:val="000B706C"/>
    <w:rsid w:val="000C7027"/>
    <w:rsid w:val="000D6ABE"/>
    <w:rsid w:val="000D6D50"/>
    <w:rsid w:val="001669C5"/>
    <w:rsid w:val="001C30A9"/>
    <w:rsid w:val="001F4FA9"/>
    <w:rsid w:val="00244458"/>
    <w:rsid w:val="002A3A75"/>
    <w:rsid w:val="002D5FDC"/>
    <w:rsid w:val="00315C05"/>
    <w:rsid w:val="00340418"/>
    <w:rsid w:val="003C29C3"/>
    <w:rsid w:val="00421E06"/>
    <w:rsid w:val="00425486"/>
    <w:rsid w:val="00462708"/>
    <w:rsid w:val="004C4A0A"/>
    <w:rsid w:val="0050767B"/>
    <w:rsid w:val="00553C26"/>
    <w:rsid w:val="00555AC5"/>
    <w:rsid w:val="00564CF8"/>
    <w:rsid w:val="005A2F88"/>
    <w:rsid w:val="005E6131"/>
    <w:rsid w:val="005E70A7"/>
    <w:rsid w:val="005F4DA5"/>
    <w:rsid w:val="006215CB"/>
    <w:rsid w:val="00630955"/>
    <w:rsid w:val="00657017"/>
    <w:rsid w:val="006C0F64"/>
    <w:rsid w:val="006C5D02"/>
    <w:rsid w:val="00724CA4"/>
    <w:rsid w:val="00770764"/>
    <w:rsid w:val="007D4E46"/>
    <w:rsid w:val="007E2014"/>
    <w:rsid w:val="00811ADC"/>
    <w:rsid w:val="00836CE3"/>
    <w:rsid w:val="00846B2F"/>
    <w:rsid w:val="00895306"/>
    <w:rsid w:val="008D1DF6"/>
    <w:rsid w:val="008D3EF6"/>
    <w:rsid w:val="00971FDD"/>
    <w:rsid w:val="009E6E82"/>
    <w:rsid w:val="00A659AE"/>
    <w:rsid w:val="00A773DE"/>
    <w:rsid w:val="00A97109"/>
    <w:rsid w:val="00AB45A7"/>
    <w:rsid w:val="00AB6C60"/>
    <w:rsid w:val="00AD7450"/>
    <w:rsid w:val="00AF55A1"/>
    <w:rsid w:val="00B528C5"/>
    <w:rsid w:val="00B63DA1"/>
    <w:rsid w:val="00B7513D"/>
    <w:rsid w:val="00B81C1C"/>
    <w:rsid w:val="00B95302"/>
    <w:rsid w:val="00BA469E"/>
    <w:rsid w:val="00BA677B"/>
    <w:rsid w:val="00BF2BDC"/>
    <w:rsid w:val="00BF3DEC"/>
    <w:rsid w:val="00C26190"/>
    <w:rsid w:val="00C9796A"/>
    <w:rsid w:val="00CD2D4C"/>
    <w:rsid w:val="00CD4139"/>
    <w:rsid w:val="00D05B95"/>
    <w:rsid w:val="00D75EE1"/>
    <w:rsid w:val="00D95215"/>
    <w:rsid w:val="00DE7081"/>
    <w:rsid w:val="00DF4849"/>
    <w:rsid w:val="00E13DEA"/>
    <w:rsid w:val="00E60A56"/>
    <w:rsid w:val="00E73028"/>
    <w:rsid w:val="00E82889"/>
    <w:rsid w:val="00EA105E"/>
    <w:rsid w:val="00F54657"/>
    <w:rsid w:val="00FA272D"/>
    <w:rsid w:val="02B22583"/>
    <w:rsid w:val="02BB4F8D"/>
    <w:rsid w:val="04A0385E"/>
    <w:rsid w:val="04D73B51"/>
    <w:rsid w:val="05174FF6"/>
    <w:rsid w:val="05475EAF"/>
    <w:rsid w:val="06165C52"/>
    <w:rsid w:val="06B601AB"/>
    <w:rsid w:val="076937A6"/>
    <w:rsid w:val="08B32923"/>
    <w:rsid w:val="0DD32824"/>
    <w:rsid w:val="0E387269"/>
    <w:rsid w:val="0EC72A43"/>
    <w:rsid w:val="11460974"/>
    <w:rsid w:val="12ED0E04"/>
    <w:rsid w:val="182112D8"/>
    <w:rsid w:val="19653EFB"/>
    <w:rsid w:val="19C814AE"/>
    <w:rsid w:val="1A5D6FFF"/>
    <w:rsid w:val="1BD81FF4"/>
    <w:rsid w:val="1E2521B0"/>
    <w:rsid w:val="1F9A17DB"/>
    <w:rsid w:val="1FC800EC"/>
    <w:rsid w:val="2329469A"/>
    <w:rsid w:val="23306766"/>
    <w:rsid w:val="266123F2"/>
    <w:rsid w:val="26DB173F"/>
    <w:rsid w:val="26DC5EDB"/>
    <w:rsid w:val="2B40111A"/>
    <w:rsid w:val="2C363344"/>
    <w:rsid w:val="2EE41DCE"/>
    <w:rsid w:val="31387EE4"/>
    <w:rsid w:val="3161187A"/>
    <w:rsid w:val="32CB476E"/>
    <w:rsid w:val="32FC025E"/>
    <w:rsid w:val="331761A5"/>
    <w:rsid w:val="33DA72A2"/>
    <w:rsid w:val="3576225A"/>
    <w:rsid w:val="36037E11"/>
    <w:rsid w:val="376905E2"/>
    <w:rsid w:val="37C203FA"/>
    <w:rsid w:val="38E250CA"/>
    <w:rsid w:val="3A265CBE"/>
    <w:rsid w:val="3AB55EEC"/>
    <w:rsid w:val="3D932254"/>
    <w:rsid w:val="3E2C749A"/>
    <w:rsid w:val="3EED0257"/>
    <w:rsid w:val="3F3927DA"/>
    <w:rsid w:val="41793A52"/>
    <w:rsid w:val="42BF2CCF"/>
    <w:rsid w:val="445D0C59"/>
    <w:rsid w:val="44DE74A5"/>
    <w:rsid w:val="45EF27C9"/>
    <w:rsid w:val="47211727"/>
    <w:rsid w:val="486272A6"/>
    <w:rsid w:val="496656F0"/>
    <w:rsid w:val="497504EC"/>
    <w:rsid w:val="4E534428"/>
    <w:rsid w:val="50303473"/>
    <w:rsid w:val="50C5050C"/>
    <w:rsid w:val="51856FD4"/>
    <w:rsid w:val="5208665B"/>
    <w:rsid w:val="54130285"/>
    <w:rsid w:val="541738B9"/>
    <w:rsid w:val="54DA54CE"/>
    <w:rsid w:val="557805F4"/>
    <w:rsid w:val="55CF3D82"/>
    <w:rsid w:val="56603D56"/>
    <w:rsid w:val="570C3C80"/>
    <w:rsid w:val="572617BF"/>
    <w:rsid w:val="58835DD7"/>
    <w:rsid w:val="5D123920"/>
    <w:rsid w:val="5D5B5C6B"/>
    <w:rsid w:val="5E1A6578"/>
    <w:rsid w:val="5F076CBE"/>
    <w:rsid w:val="62023C44"/>
    <w:rsid w:val="62586279"/>
    <w:rsid w:val="637B45B7"/>
    <w:rsid w:val="649E0FF9"/>
    <w:rsid w:val="65D7256D"/>
    <w:rsid w:val="66586EB3"/>
    <w:rsid w:val="6A852B61"/>
    <w:rsid w:val="6C5B3013"/>
    <w:rsid w:val="722B5C6A"/>
    <w:rsid w:val="7243394B"/>
    <w:rsid w:val="72826C22"/>
    <w:rsid w:val="76ED57A6"/>
    <w:rsid w:val="780D34F2"/>
    <w:rsid w:val="79242066"/>
    <w:rsid w:val="7B5D6634"/>
    <w:rsid w:val="7BCC46E4"/>
    <w:rsid w:val="7C313EE1"/>
    <w:rsid w:val="7CB11432"/>
    <w:rsid w:val="7E512DC6"/>
    <w:rsid w:val="7FA34F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left="240" w:leftChars="120" w:firstLine="240" w:firstLineChars="100"/>
      <w:jc w:val="both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000000"/>
      <w:u w:val="none"/>
    </w:rPr>
  </w:style>
  <w:style w:type="character" w:styleId="11">
    <w:name w:val="Hyperlink"/>
    <w:basedOn w:val="8"/>
    <w:qFormat/>
    <w:uiPriority w:val="0"/>
    <w:rPr>
      <w:color w:val="000000"/>
      <w:u w:val="non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Body text|1"/>
    <w:basedOn w:val="1"/>
    <w:qFormat/>
    <w:uiPriority w:val="0"/>
    <w:pPr>
      <w:widowControl w:val="0"/>
      <w:shd w:val="clear" w:color="auto" w:fill="auto"/>
      <w:spacing w:line="430" w:lineRule="auto"/>
      <w:ind w:firstLine="400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2592;&#32592;\AppData\Roaming\kingsoft\office6\templates\download\dce97874-38d8-491f-8ab7-c279921bd9f5\&#20013;&#32844;&#22478;&#36712;&#20132;&#36890;&#12298;&#34892;&#36710;&#32452;&#32455;&#12299;&#26399;&#26411;&#35797;&#21367;A3&#25171;&#21360;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中职城轨交通《行车组织》期末试卷A3打印.docx</Template>
  <Pages>4</Pages>
  <Words>2289</Words>
  <Characters>2676</Characters>
  <Lines>1</Lines>
  <Paragraphs>1</Paragraphs>
  <TotalTime>41</TotalTime>
  <ScaleCrop>false</ScaleCrop>
  <LinksUpToDate>false</LinksUpToDate>
  <CharactersWithSpaces>3143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2022-05-24T15:25:00Z</dcterms:created>
  <dc:creator>罐罐</dc:creator>
  <cp:lastModifiedBy>罐罐</cp:lastModifiedBy>
  <dcterms:modified xsi:type="dcterms:W3CDTF">2023-03-10T00:55:00Z</dcterms:modified>
  <dc:title>试卷模板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6D0B381B5D6E4418813FA47A354E21D0</vt:lpwstr>
  </property>
  <property fmtid="{D5CDD505-2E9C-101B-9397-08002B2CF9AE}" pid="4" name="KSOTemplateUUID">
    <vt:lpwstr>v1.0_mb_H7Q4dyv7NYeG3efKwMsbfA==</vt:lpwstr>
  </property>
</Properties>
</file>