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561" w:rsidRPr="00AE4561" w:rsidRDefault="00AE4561" w:rsidP="00AE4561">
      <w:pPr>
        <w:jc w:val="center"/>
        <w:rPr>
          <w:b/>
          <w:sz w:val="28"/>
          <w:szCs w:val="28"/>
        </w:rPr>
      </w:pPr>
      <w:r w:rsidRPr="00AE4561">
        <w:rPr>
          <w:rFonts w:hint="eastAsia"/>
          <w:b/>
          <w:sz w:val="28"/>
          <w:szCs w:val="28"/>
        </w:rPr>
        <w:t>关于组织申报</w:t>
      </w:r>
      <w:r w:rsidRPr="00AE4561">
        <w:rPr>
          <w:rFonts w:hint="eastAsia"/>
          <w:b/>
          <w:sz w:val="28"/>
          <w:szCs w:val="28"/>
        </w:rPr>
        <w:t>2019</w:t>
      </w:r>
      <w:r w:rsidRPr="00AE4561">
        <w:rPr>
          <w:rFonts w:hint="eastAsia"/>
          <w:b/>
          <w:sz w:val="28"/>
          <w:szCs w:val="28"/>
        </w:rPr>
        <w:t>年度兰州市人才创新创业项目的通知</w:t>
      </w:r>
    </w:p>
    <w:p w:rsidR="00AE4561" w:rsidRDefault="00AE4561" w:rsidP="00AE4561">
      <w:pPr>
        <w:widowControl/>
        <w:shd w:val="clear" w:color="auto" w:fill="FFFFFF"/>
        <w:spacing w:line="360" w:lineRule="atLeast"/>
        <w:jc w:val="left"/>
        <w:rPr>
          <w:rFonts w:ascii="宋体" w:eastAsia="宋体" w:hAnsi="宋体" w:cs="宋体"/>
          <w:color w:val="333333"/>
          <w:kern w:val="0"/>
          <w:sz w:val="24"/>
          <w:szCs w:val="24"/>
        </w:rPr>
      </w:pP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各区县委组织部，政府科技局，市委各部门、市级国家机关及各部门、各人民团体组织人事处室，兰州新区、高新区、经济区组织人事部门，各有关单位：</w:t>
      </w:r>
      <w:r w:rsidRPr="00AE4561">
        <w:rPr>
          <w:rFonts w:ascii="宋体" w:eastAsia="宋体" w:hAnsi="宋体" w:cs="宋体" w:hint="eastAsia"/>
          <w:color w:val="333333"/>
          <w:kern w:val="0"/>
          <w:sz w:val="24"/>
          <w:szCs w:val="24"/>
        </w:rPr>
        <w:br/>
        <w:t>2019年度兰州市人才创新创业项目的组织工作以习近平新时代中国特色社会主义思想和党的十九大精神为统揽，以全市人才工作要点新要求为指引，认真贯彻落实《市委全面加强人才工作实施意见》、《中共兰州市委关于实施创新驱动发展战略推动新时代兰州高质量发展的决定》等确定的目标任务。以集聚高层次人才和营造创新创业氛围为重点，大力实施重点人才工作项目，为建设现代化中心城市提供有力的人才支撑和智力支持。</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一、申报说明</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（一）施行备选库管理，项目申报系统常年开放，接受项目入库。市科技局将根据工作安排对符合全市产业发展方向、市场前景良好的入库项目进行实地考察、评审答辩、立项支持。</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二）项目组织按照市科技局各业务科室职能划分。由高校院所申报的项目，统一由成果管理与转化科负责组织；由医疗机构申报的项目，统一由社会发展科技科负责组织；由企业申报的项目，按照分管领域由各科室分别负责组织。</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三）项目初审遵循属地化管理原则。人才创新创业专项需由所属的县（区）委组织部和科技局共同推荐；中央、甘肃省在兰高校、院所、医疗机构等申报的项目由本单位科技管理部门负责推荐；其它单位申报的项目由兰州市生产力促进中心负责初审推荐。</w:t>
      </w:r>
    </w:p>
    <w:p w:rsidR="00AB1D30"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（四）2019年度人才创新创业项目初审推荐截止日期为2019年6月28日。</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bookmarkStart w:id="0" w:name="_GoBack"/>
      <w:bookmarkEnd w:id="0"/>
      <w:r w:rsidRPr="00AE4561">
        <w:rPr>
          <w:rFonts w:ascii="宋体" w:eastAsia="宋体" w:hAnsi="宋体" w:cs="宋体" w:hint="eastAsia"/>
          <w:color w:val="333333"/>
          <w:kern w:val="0"/>
          <w:sz w:val="24"/>
          <w:szCs w:val="24"/>
        </w:rPr>
        <w:t>二、申报要求</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（一）在兰州市行政区域内设立、登记、注册,具有独立法人资格，能独立承担法律责任的企事业单位或其他机构。</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lastRenderedPageBreak/>
        <w:t>（二）项目紧密结合兰州地区创新驱动发展的需求，符合国家产业和技术政策，创新性明显，无知识产权纠纷，研究成果具有良好的产业化前景。</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（三）具有完成项目实施的工作基础和条件，在相关领域和专业具有一定的技术优势；自筹资金落实，有健全的科研、财务、资产管理制度和会计核算制度，项目预算编制合理，项目执行周期不超过两年。</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（四）过去5年内无不良信用记录。</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（五）申报单位为高新技术企业的，必须按要求做好高新技术企业年报及相关报表填报工作，如未按时完成填报，不予立项支持。</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（六）项目负责人限申报1项兰州市人才创新创业项目，必须是在职人员，并确保在法定退休年龄前能够完成项目任务。</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（七）按相关规定开展科技统计和成果转化工作。</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（八）进入产业化生产阶段的项目，须经行业主管部门批准立项并提供相关审批文件（批复、核准、备案）。</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（九）符合以下条件的项目优先支持：</w:t>
      </w:r>
      <w:r w:rsidRPr="00AE4561">
        <w:rPr>
          <w:rFonts w:ascii="宋体" w:eastAsia="宋体" w:hAnsi="宋体" w:cs="宋体" w:hint="eastAsia"/>
          <w:color w:val="333333"/>
          <w:kern w:val="0"/>
          <w:sz w:val="24"/>
          <w:szCs w:val="24"/>
        </w:rPr>
        <w:br/>
        <w:t>1.对外招商引资的创新类项目；</w:t>
      </w:r>
      <w:r w:rsidRPr="00AE4561">
        <w:rPr>
          <w:rFonts w:ascii="宋体" w:eastAsia="宋体" w:hAnsi="宋体" w:cs="宋体" w:hint="eastAsia"/>
          <w:color w:val="333333"/>
          <w:kern w:val="0"/>
          <w:sz w:val="24"/>
          <w:szCs w:val="24"/>
        </w:rPr>
        <w:br/>
        <w:t>2.以企业为申报主体，联合高校、科研机构的产学研合作项目；</w:t>
      </w:r>
      <w:r w:rsidRPr="00AE4561">
        <w:rPr>
          <w:rFonts w:ascii="宋体" w:eastAsia="宋体" w:hAnsi="宋体" w:cs="宋体" w:hint="eastAsia"/>
          <w:color w:val="333333"/>
          <w:kern w:val="0"/>
          <w:sz w:val="24"/>
          <w:szCs w:val="24"/>
        </w:rPr>
        <w:br/>
        <w:t>3.具有自主知识产权，或者通过研究开发能够形成自主知识产权的项目；</w:t>
      </w:r>
      <w:r w:rsidRPr="00AE4561">
        <w:rPr>
          <w:rFonts w:ascii="宋体" w:eastAsia="宋体" w:hAnsi="宋体" w:cs="宋体" w:hint="eastAsia"/>
          <w:color w:val="333333"/>
          <w:kern w:val="0"/>
          <w:sz w:val="24"/>
          <w:szCs w:val="24"/>
        </w:rPr>
        <w:br/>
        <w:t>4.产品或技术与制定国际、国家或行业技术标准相结合的项目；</w:t>
      </w:r>
      <w:r w:rsidRPr="00AE4561">
        <w:rPr>
          <w:rFonts w:ascii="宋体" w:eastAsia="宋体" w:hAnsi="宋体" w:cs="宋体" w:hint="eastAsia"/>
          <w:color w:val="333333"/>
          <w:kern w:val="0"/>
          <w:sz w:val="24"/>
          <w:szCs w:val="24"/>
        </w:rPr>
        <w:br/>
        <w:t>5.项目承担单位获得产业发展基金或得到银行贷款支持的项目；</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（十）有以下情形之一者不予支持：</w:t>
      </w:r>
      <w:r w:rsidRPr="00AE4561">
        <w:rPr>
          <w:rFonts w:ascii="宋体" w:eastAsia="宋体" w:hAnsi="宋体" w:cs="宋体" w:hint="eastAsia"/>
          <w:color w:val="333333"/>
          <w:kern w:val="0"/>
          <w:sz w:val="24"/>
          <w:szCs w:val="24"/>
        </w:rPr>
        <w:br/>
        <w:t>1.在研市级科技计划项目、兰州市人才创新创业项目主要负责人牵头申报的项目。</w:t>
      </w:r>
      <w:r w:rsidRPr="00AE4561">
        <w:rPr>
          <w:rFonts w:ascii="宋体" w:eastAsia="宋体" w:hAnsi="宋体" w:cs="宋体" w:hint="eastAsia"/>
          <w:color w:val="333333"/>
          <w:kern w:val="0"/>
          <w:sz w:val="24"/>
          <w:szCs w:val="24"/>
        </w:rPr>
        <w:br/>
        <w:t>2.科研失信行为人申报的项目。</w:t>
      </w:r>
      <w:r w:rsidRPr="00AE4561">
        <w:rPr>
          <w:rFonts w:ascii="宋体" w:eastAsia="宋体" w:hAnsi="宋体" w:cs="宋体" w:hint="eastAsia"/>
          <w:color w:val="333333"/>
          <w:kern w:val="0"/>
          <w:sz w:val="24"/>
          <w:szCs w:val="24"/>
        </w:rPr>
        <w:br/>
        <w:t>3.曾经承担市级科技计划项目、兰州市人才创新创业项目，逾期未结题验收或未通过项目中期督查的项目。</w:t>
      </w:r>
      <w:r w:rsidRPr="00AE4561">
        <w:rPr>
          <w:rFonts w:ascii="宋体" w:eastAsia="宋体" w:hAnsi="宋体" w:cs="宋体" w:hint="eastAsia"/>
          <w:color w:val="333333"/>
          <w:kern w:val="0"/>
          <w:sz w:val="24"/>
          <w:szCs w:val="24"/>
        </w:rPr>
        <w:br/>
        <w:t>4.曾承担市级科技计划项目、兰州市人才创新创业项目，在项目执行过程中违反资金使用规定，且未加整改的项目。</w:t>
      </w:r>
      <w:r w:rsidRPr="00AE4561">
        <w:rPr>
          <w:rFonts w:ascii="宋体" w:eastAsia="宋体" w:hAnsi="宋体" w:cs="宋体" w:hint="eastAsia"/>
          <w:color w:val="333333"/>
          <w:kern w:val="0"/>
          <w:sz w:val="24"/>
          <w:szCs w:val="24"/>
        </w:rPr>
        <w:br/>
        <w:t>5.不符合关于项目查重有关规定的项目。</w:t>
      </w:r>
      <w:r w:rsidRPr="00AE4561">
        <w:rPr>
          <w:rFonts w:ascii="宋体" w:eastAsia="宋体" w:hAnsi="宋体" w:cs="宋体" w:hint="eastAsia"/>
          <w:color w:val="333333"/>
          <w:kern w:val="0"/>
          <w:sz w:val="24"/>
          <w:szCs w:val="24"/>
        </w:rPr>
        <w:br/>
        <w:t>6.存在知识产权纠纷的项目。</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lastRenderedPageBreak/>
        <w:t>三、申报程序</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项目承担单位须登陆“兰州市科技业务综合服务平台”(平台由兰州科技网点击进入，网址：</w:t>
      </w:r>
      <w:hyperlink r:id="rId6" w:history="1">
        <w:r w:rsidRPr="00AE4561">
          <w:rPr>
            <w:rFonts w:ascii="宋体" w:eastAsia="宋体" w:hAnsi="宋体" w:cs="宋体" w:hint="eastAsia"/>
            <w:color w:val="333333"/>
            <w:kern w:val="0"/>
            <w:sz w:val="24"/>
            <w:szCs w:val="24"/>
            <w:u w:val="single"/>
          </w:rPr>
          <w:t>http://kjj.lanzhou.gov.cn/</w:t>
        </w:r>
      </w:hyperlink>
      <w:r w:rsidRPr="00AE4561">
        <w:rPr>
          <w:rFonts w:ascii="宋体" w:eastAsia="宋体" w:hAnsi="宋体" w:cs="宋体" w:hint="eastAsia"/>
          <w:color w:val="333333"/>
          <w:kern w:val="0"/>
          <w:sz w:val="24"/>
          <w:szCs w:val="24"/>
        </w:rPr>
        <w:t>;或直接访问</w:t>
      </w:r>
      <w:hyperlink r:id="rId7" w:history="1">
        <w:r w:rsidRPr="00AE4561">
          <w:rPr>
            <w:rFonts w:ascii="宋体" w:eastAsia="宋体" w:hAnsi="宋体" w:cs="宋体" w:hint="eastAsia"/>
            <w:color w:val="333333"/>
            <w:kern w:val="0"/>
            <w:sz w:val="24"/>
            <w:szCs w:val="24"/>
            <w:u w:val="single"/>
          </w:rPr>
          <w:t>http://61.178.109.102/login2.jsp</w:t>
        </w:r>
      </w:hyperlink>
      <w:r w:rsidRPr="00AE4561">
        <w:rPr>
          <w:rFonts w:ascii="宋体" w:eastAsia="宋体" w:hAnsi="宋体" w:cs="宋体" w:hint="eastAsia"/>
          <w:color w:val="333333"/>
          <w:kern w:val="0"/>
          <w:sz w:val="24"/>
          <w:szCs w:val="24"/>
        </w:rPr>
        <w:t>)，注册成功后，在线提交项目资料，完成项目入库。申报兰州市人才创新创业项目入库时，需登录“人才创新创业项目申报系统”进行填报。</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四、申报材料</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《兰州市人才创新创业项目申报书》（在线打印）、《兰州市人才创新创业项目可行性研究报告》（含查新报告，可自行组织）及以下附件一式一份，A4幅面、骑缝装订、不得另加封面：</w:t>
      </w:r>
      <w:r w:rsidRPr="00AE4561">
        <w:rPr>
          <w:rFonts w:ascii="宋体" w:eastAsia="宋体" w:hAnsi="宋体" w:cs="宋体" w:hint="eastAsia"/>
          <w:color w:val="333333"/>
          <w:kern w:val="0"/>
          <w:sz w:val="24"/>
          <w:szCs w:val="24"/>
        </w:rPr>
        <w:br/>
        <w:t>1.项目领衔人有效身份证明、学历学位证书、职称、职务及各层次人才的认定证明。并附具体说明材料，包括主要研究领域、学术头衔、科研成果等（500字以内）。</w:t>
      </w:r>
      <w:r w:rsidRPr="00AE4561">
        <w:rPr>
          <w:rFonts w:ascii="宋体" w:eastAsia="宋体" w:hAnsi="宋体" w:cs="宋体" w:hint="eastAsia"/>
          <w:color w:val="333333"/>
          <w:kern w:val="0"/>
          <w:sz w:val="24"/>
          <w:szCs w:val="24"/>
        </w:rPr>
        <w:br/>
        <w:t>2.创办、服务企业证明材料复印件（营业执照、验资报告、公司章程及股权构成、税务登记证、组织机构代码证、上年度财务报表等）。</w:t>
      </w:r>
      <w:r w:rsidRPr="00AE4561">
        <w:rPr>
          <w:rFonts w:ascii="宋体" w:eastAsia="宋体" w:hAnsi="宋体" w:cs="宋体" w:hint="eastAsia"/>
          <w:color w:val="333333"/>
          <w:kern w:val="0"/>
          <w:sz w:val="24"/>
          <w:szCs w:val="24"/>
        </w:rPr>
        <w:br/>
        <w:t>3.能说明项目知识产权归属及授权使用的证明文件（授权专利证书、软件著作权登记证书、产品证书及相关权威部门检测报告、科技成果鉴定或科技成果评价报告、代表性论著、技术转让合同等的复印件）。</w:t>
      </w:r>
      <w:r w:rsidRPr="00AE4561">
        <w:rPr>
          <w:rFonts w:ascii="宋体" w:eastAsia="宋体" w:hAnsi="宋体" w:cs="宋体" w:hint="eastAsia"/>
          <w:color w:val="333333"/>
          <w:kern w:val="0"/>
          <w:sz w:val="24"/>
          <w:szCs w:val="24"/>
        </w:rPr>
        <w:br/>
        <w:t>4.人才创新创业项目有关情况及其他相关资料，包括项目预计可实现研发投入、实现产值、实现利税、项目的先进性、创新类型等。</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五、项目受理</w:t>
      </w:r>
    </w:p>
    <w:p w:rsidR="00AE4561" w:rsidRPr="00AE4561" w:rsidRDefault="00AE4561" w:rsidP="00AE4561">
      <w:pPr>
        <w:widowControl/>
        <w:shd w:val="clear" w:color="auto" w:fill="FFFFFF"/>
        <w:spacing w:line="360" w:lineRule="auto"/>
        <w:ind w:firstLineChars="200" w:firstLine="480"/>
        <w:jc w:val="left"/>
        <w:rPr>
          <w:rFonts w:ascii="微软雅黑" w:eastAsia="微软雅黑" w:hAnsi="微软雅黑" w:cs="宋体"/>
          <w:color w:val="333333"/>
          <w:kern w:val="0"/>
          <w:sz w:val="27"/>
          <w:szCs w:val="27"/>
        </w:rPr>
      </w:pPr>
      <w:r w:rsidRPr="00AE4561">
        <w:rPr>
          <w:rFonts w:ascii="宋体" w:eastAsia="宋体" w:hAnsi="宋体" w:cs="宋体" w:hint="eastAsia"/>
          <w:color w:val="333333"/>
          <w:kern w:val="0"/>
          <w:sz w:val="24"/>
          <w:szCs w:val="24"/>
        </w:rPr>
        <w:t>兰州市人才创新创业项目获得推荐后，在线打印，加盖推荐单位公章，报送兰州生产力促进中心，地址是：兰州市城关区詹家拐子89号。</w:t>
      </w:r>
      <w:r w:rsidRPr="00AE4561">
        <w:rPr>
          <w:rFonts w:ascii="宋体" w:eastAsia="宋体" w:hAnsi="宋体" w:cs="宋体" w:hint="eastAsia"/>
          <w:color w:val="333333"/>
          <w:kern w:val="0"/>
          <w:sz w:val="24"/>
          <w:szCs w:val="24"/>
        </w:rPr>
        <w:br/>
        <w:t>报送截止日期2019年7月5日，未能按期报送申报材料的，视为撤销立项申请。</w:t>
      </w:r>
    </w:p>
    <w:tbl>
      <w:tblPr>
        <w:tblW w:w="7785"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409"/>
        <w:gridCol w:w="2730"/>
        <w:gridCol w:w="2646"/>
      </w:tblGrid>
      <w:tr w:rsidR="00AE4561" w:rsidRPr="00AE4561" w:rsidTr="00AE4561">
        <w:trPr>
          <w:trHeight w:val="630"/>
          <w:tblCellSpacing w:w="15" w:type="dxa"/>
        </w:trPr>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E4561" w:rsidRPr="00AE4561" w:rsidRDefault="00AE4561" w:rsidP="00AE4561">
            <w:pPr>
              <w:widowControl/>
              <w:spacing w:line="360" w:lineRule="auto"/>
              <w:ind w:firstLineChars="200" w:firstLine="542"/>
              <w:jc w:val="center"/>
              <w:textAlignment w:val="center"/>
              <w:rPr>
                <w:rFonts w:ascii="微软雅黑" w:eastAsia="微软雅黑" w:hAnsi="微软雅黑" w:cs="宋体"/>
                <w:color w:val="333333"/>
                <w:kern w:val="0"/>
                <w:sz w:val="27"/>
                <w:szCs w:val="27"/>
              </w:rPr>
            </w:pPr>
            <w:r w:rsidRPr="00AE4561">
              <w:rPr>
                <w:rFonts w:ascii="仿宋" w:eastAsia="仿宋" w:hAnsi="仿宋" w:cs="宋体" w:hint="eastAsia"/>
                <w:b/>
                <w:bCs/>
                <w:color w:val="333333"/>
                <w:kern w:val="0"/>
                <w:sz w:val="27"/>
                <w:szCs w:val="27"/>
              </w:rPr>
              <w:t>项目类别</w:t>
            </w:r>
          </w:p>
        </w:tc>
        <w:tc>
          <w:tcPr>
            <w:tcW w:w="2745" w:type="dxa"/>
            <w:tcBorders>
              <w:top w:val="single" w:sz="6" w:space="0" w:color="000000"/>
              <w:left w:val="nil"/>
              <w:bottom w:val="single" w:sz="6" w:space="0" w:color="000000"/>
              <w:right w:val="single" w:sz="6" w:space="0" w:color="000000"/>
            </w:tcBorders>
            <w:shd w:val="clear" w:color="auto" w:fill="auto"/>
            <w:vAlign w:val="center"/>
            <w:hideMark/>
          </w:tcPr>
          <w:p w:rsidR="00AE4561" w:rsidRPr="00AE4561" w:rsidRDefault="00AE4561" w:rsidP="00AE4561">
            <w:pPr>
              <w:widowControl/>
              <w:spacing w:line="360" w:lineRule="auto"/>
              <w:ind w:firstLineChars="200" w:firstLine="542"/>
              <w:jc w:val="center"/>
              <w:textAlignment w:val="center"/>
              <w:rPr>
                <w:rFonts w:ascii="微软雅黑" w:eastAsia="微软雅黑" w:hAnsi="微软雅黑" w:cs="宋体"/>
                <w:color w:val="333333"/>
                <w:kern w:val="0"/>
                <w:sz w:val="27"/>
                <w:szCs w:val="27"/>
              </w:rPr>
            </w:pPr>
            <w:r w:rsidRPr="00AE4561">
              <w:rPr>
                <w:rFonts w:ascii="仿宋" w:eastAsia="仿宋" w:hAnsi="仿宋" w:cs="宋体" w:hint="eastAsia"/>
                <w:b/>
                <w:bCs/>
                <w:color w:val="333333"/>
                <w:kern w:val="0"/>
                <w:sz w:val="27"/>
                <w:szCs w:val="27"/>
              </w:rPr>
              <w:t>研究领域</w:t>
            </w:r>
          </w:p>
        </w:tc>
        <w:tc>
          <w:tcPr>
            <w:tcW w:w="2640" w:type="dxa"/>
            <w:tcBorders>
              <w:top w:val="single" w:sz="6" w:space="0" w:color="000000"/>
              <w:left w:val="nil"/>
              <w:bottom w:val="single" w:sz="6" w:space="0" w:color="000000"/>
              <w:right w:val="single" w:sz="6" w:space="0" w:color="000000"/>
            </w:tcBorders>
            <w:shd w:val="clear" w:color="auto" w:fill="auto"/>
            <w:vAlign w:val="center"/>
            <w:hideMark/>
          </w:tcPr>
          <w:p w:rsidR="00AE4561" w:rsidRPr="00AE4561" w:rsidRDefault="00AE4561" w:rsidP="00AE4561">
            <w:pPr>
              <w:widowControl/>
              <w:spacing w:line="360" w:lineRule="auto"/>
              <w:ind w:firstLineChars="200" w:firstLine="542"/>
              <w:jc w:val="center"/>
              <w:textAlignment w:val="center"/>
              <w:rPr>
                <w:rFonts w:ascii="微软雅黑" w:eastAsia="微软雅黑" w:hAnsi="微软雅黑" w:cs="宋体"/>
                <w:color w:val="333333"/>
                <w:kern w:val="0"/>
                <w:sz w:val="27"/>
                <w:szCs w:val="27"/>
              </w:rPr>
            </w:pPr>
            <w:r w:rsidRPr="00AE4561">
              <w:rPr>
                <w:rFonts w:ascii="仿宋" w:eastAsia="仿宋" w:hAnsi="仿宋" w:cs="宋体" w:hint="eastAsia"/>
                <w:b/>
                <w:bCs/>
                <w:color w:val="333333"/>
                <w:kern w:val="0"/>
                <w:sz w:val="27"/>
                <w:szCs w:val="27"/>
              </w:rPr>
              <w:t>受理部门</w:t>
            </w:r>
          </w:p>
        </w:tc>
      </w:tr>
      <w:tr w:rsidR="00AE4561" w:rsidRPr="00AE4561" w:rsidTr="00AE4561">
        <w:trPr>
          <w:trHeight w:val="645"/>
          <w:tblCellSpacing w:w="15" w:type="dxa"/>
        </w:trPr>
        <w:tc>
          <w:tcPr>
            <w:tcW w:w="2400" w:type="dxa"/>
            <w:vMerge w:val="restart"/>
            <w:tcBorders>
              <w:top w:val="nil"/>
              <w:left w:val="single" w:sz="6" w:space="0" w:color="000000"/>
              <w:bottom w:val="single" w:sz="6" w:space="0" w:color="000000"/>
              <w:right w:val="single" w:sz="6" w:space="0" w:color="000000"/>
            </w:tcBorders>
            <w:shd w:val="clear" w:color="auto" w:fill="auto"/>
            <w:vAlign w:val="center"/>
            <w:hideMark/>
          </w:tcPr>
          <w:p w:rsidR="00AE4561" w:rsidRPr="00AE4561" w:rsidRDefault="00AE4561" w:rsidP="00AE4561">
            <w:pPr>
              <w:widowControl/>
              <w:spacing w:line="360" w:lineRule="auto"/>
              <w:ind w:firstLineChars="200" w:firstLine="540"/>
              <w:jc w:val="center"/>
              <w:rPr>
                <w:rFonts w:ascii="微软雅黑" w:eastAsia="微软雅黑" w:hAnsi="微软雅黑" w:cs="宋体"/>
                <w:color w:val="333333"/>
                <w:kern w:val="0"/>
                <w:sz w:val="27"/>
                <w:szCs w:val="27"/>
              </w:rPr>
            </w:pPr>
            <w:r w:rsidRPr="00AE4561">
              <w:rPr>
                <w:rFonts w:ascii="仿宋" w:eastAsia="仿宋" w:hAnsi="仿宋" w:cs="宋体" w:hint="eastAsia"/>
                <w:color w:val="333333"/>
                <w:kern w:val="0"/>
                <w:sz w:val="27"/>
                <w:szCs w:val="27"/>
              </w:rPr>
              <w:t>人才创新创业项目</w:t>
            </w:r>
          </w:p>
        </w:tc>
        <w:tc>
          <w:tcPr>
            <w:tcW w:w="2745" w:type="dxa"/>
            <w:tcBorders>
              <w:top w:val="nil"/>
              <w:left w:val="nil"/>
              <w:bottom w:val="single" w:sz="6" w:space="0" w:color="000000"/>
              <w:right w:val="single" w:sz="6" w:space="0" w:color="000000"/>
            </w:tcBorders>
            <w:shd w:val="clear" w:color="auto" w:fill="auto"/>
            <w:vAlign w:val="center"/>
            <w:hideMark/>
          </w:tcPr>
          <w:p w:rsidR="00AE4561" w:rsidRPr="00AE4561" w:rsidRDefault="00AE4561" w:rsidP="00AE4561">
            <w:pPr>
              <w:widowControl/>
              <w:spacing w:line="360" w:lineRule="auto"/>
              <w:ind w:firstLineChars="200" w:firstLine="540"/>
              <w:jc w:val="center"/>
              <w:textAlignment w:val="center"/>
              <w:rPr>
                <w:rFonts w:ascii="微软雅黑" w:eastAsia="微软雅黑" w:hAnsi="微软雅黑" w:cs="宋体"/>
                <w:color w:val="333333"/>
                <w:kern w:val="0"/>
                <w:sz w:val="27"/>
                <w:szCs w:val="27"/>
              </w:rPr>
            </w:pPr>
            <w:r w:rsidRPr="00AE4561">
              <w:rPr>
                <w:rFonts w:ascii="仿宋" w:eastAsia="仿宋" w:hAnsi="仿宋" w:cs="宋体" w:hint="eastAsia"/>
                <w:color w:val="333333"/>
                <w:kern w:val="0"/>
                <w:sz w:val="27"/>
                <w:szCs w:val="27"/>
              </w:rPr>
              <w:t>农业类</w:t>
            </w:r>
          </w:p>
        </w:tc>
        <w:tc>
          <w:tcPr>
            <w:tcW w:w="2640" w:type="dxa"/>
            <w:vMerge w:val="restart"/>
            <w:tcBorders>
              <w:top w:val="nil"/>
              <w:left w:val="nil"/>
              <w:bottom w:val="single" w:sz="6" w:space="0" w:color="000000"/>
              <w:right w:val="single" w:sz="6" w:space="0" w:color="000000"/>
            </w:tcBorders>
            <w:shd w:val="clear" w:color="auto" w:fill="auto"/>
            <w:vAlign w:val="center"/>
            <w:hideMark/>
          </w:tcPr>
          <w:p w:rsidR="00AE4561" w:rsidRPr="00AE4561" w:rsidRDefault="00AE4561" w:rsidP="00AE4561">
            <w:pPr>
              <w:widowControl/>
              <w:spacing w:line="360" w:lineRule="auto"/>
              <w:ind w:firstLineChars="200" w:firstLine="540"/>
              <w:jc w:val="center"/>
              <w:textAlignment w:val="center"/>
              <w:rPr>
                <w:rFonts w:ascii="微软雅黑" w:eastAsia="微软雅黑" w:hAnsi="微软雅黑" w:cs="宋体"/>
                <w:color w:val="333333"/>
                <w:kern w:val="0"/>
                <w:sz w:val="27"/>
                <w:szCs w:val="27"/>
              </w:rPr>
            </w:pPr>
            <w:r w:rsidRPr="00AE4561">
              <w:rPr>
                <w:rFonts w:ascii="仿宋" w:eastAsia="仿宋" w:hAnsi="仿宋" w:cs="宋体" w:hint="eastAsia"/>
                <w:color w:val="333333"/>
                <w:kern w:val="0"/>
                <w:sz w:val="27"/>
                <w:szCs w:val="27"/>
              </w:rPr>
              <w:t>生产力促进中心信息部4633976</w:t>
            </w:r>
          </w:p>
        </w:tc>
      </w:tr>
      <w:tr w:rsidR="00AE4561" w:rsidRPr="00AE4561" w:rsidTr="00AE4561">
        <w:trPr>
          <w:trHeight w:val="645"/>
          <w:tblCellSpacing w:w="15" w:type="dxa"/>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AE4561" w:rsidRPr="00AE4561" w:rsidRDefault="00AE4561" w:rsidP="00AE4561">
            <w:pPr>
              <w:widowControl/>
              <w:spacing w:line="360" w:lineRule="auto"/>
              <w:ind w:firstLineChars="200" w:firstLine="540"/>
              <w:jc w:val="left"/>
              <w:rPr>
                <w:rFonts w:ascii="微软雅黑" w:eastAsia="微软雅黑" w:hAnsi="微软雅黑" w:cs="宋体"/>
                <w:color w:val="333333"/>
                <w:kern w:val="0"/>
                <w:sz w:val="27"/>
                <w:szCs w:val="27"/>
              </w:rPr>
            </w:pPr>
          </w:p>
        </w:tc>
        <w:tc>
          <w:tcPr>
            <w:tcW w:w="2745" w:type="dxa"/>
            <w:tcBorders>
              <w:top w:val="nil"/>
              <w:left w:val="nil"/>
              <w:bottom w:val="single" w:sz="6" w:space="0" w:color="000000"/>
              <w:right w:val="single" w:sz="6" w:space="0" w:color="000000"/>
            </w:tcBorders>
            <w:shd w:val="clear" w:color="auto" w:fill="auto"/>
            <w:vAlign w:val="center"/>
            <w:hideMark/>
          </w:tcPr>
          <w:p w:rsidR="00AE4561" w:rsidRPr="00AE4561" w:rsidRDefault="00AE4561" w:rsidP="00AE4561">
            <w:pPr>
              <w:widowControl/>
              <w:spacing w:line="360" w:lineRule="auto"/>
              <w:ind w:firstLineChars="200" w:firstLine="540"/>
              <w:jc w:val="center"/>
              <w:textAlignment w:val="center"/>
              <w:rPr>
                <w:rFonts w:ascii="微软雅黑" w:eastAsia="微软雅黑" w:hAnsi="微软雅黑" w:cs="宋体"/>
                <w:color w:val="333333"/>
                <w:kern w:val="0"/>
                <w:sz w:val="27"/>
                <w:szCs w:val="27"/>
              </w:rPr>
            </w:pPr>
            <w:r w:rsidRPr="00AE4561">
              <w:rPr>
                <w:rFonts w:ascii="仿宋" w:eastAsia="仿宋" w:hAnsi="仿宋" w:cs="宋体" w:hint="eastAsia"/>
                <w:color w:val="333333"/>
                <w:kern w:val="0"/>
                <w:sz w:val="27"/>
                <w:szCs w:val="27"/>
              </w:rPr>
              <w:t>社会发展类</w:t>
            </w:r>
          </w:p>
        </w:tc>
        <w:tc>
          <w:tcPr>
            <w:tcW w:w="0" w:type="auto"/>
            <w:vMerge/>
            <w:tcBorders>
              <w:top w:val="nil"/>
              <w:left w:val="nil"/>
              <w:bottom w:val="single" w:sz="6" w:space="0" w:color="000000"/>
              <w:right w:val="single" w:sz="6" w:space="0" w:color="000000"/>
            </w:tcBorders>
            <w:shd w:val="clear" w:color="auto" w:fill="FFFFFF"/>
            <w:vAlign w:val="center"/>
            <w:hideMark/>
          </w:tcPr>
          <w:p w:rsidR="00AE4561" w:rsidRPr="00AE4561" w:rsidRDefault="00AE4561" w:rsidP="00AE4561">
            <w:pPr>
              <w:widowControl/>
              <w:spacing w:line="360" w:lineRule="auto"/>
              <w:ind w:firstLineChars="200" w:firstLine="540"/>
              <w:jc w:val="left"/>
              <w:rPr>
                <w:rFonts w:ascii="微软雅黑" w:eastAsia="微软雅黑" w:hAnsi="微软雅黑" w:cs="宋体"/>
                <w:color w:val="333333"/>
                <w:kern w:val="0"/>
                <w:sz w:val="27"/>
                <w:szCs w:val="27"/>
              </w:rPr>
            </w:pPr>
          </w:p>
        </w:tc>
      </w:tr>
      <w:tr w:rsidR="00AE4561" w:rsidRPr="00AE4561" w:rsidTr="00AE4561">
        <w:trPr>
          <w:trHeight w:val="645"/>
          <w:tblCellSpacing w:w="15" w:type="dxa"/>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AE4561" w:rsidRPr="00AE4561" w:rsidRDefault="00AE4561" w:rsidP="00AE4561">
            <w:pPr>
              <w:widowControl/>
              <w:spacing w:line="360" w:lineRule="auto"/>
              <w:ind w:firstLineChars="200" w:firstLine="540"/>
              <w:jc w:val="left"/>
              <w:rPr>
                <w:rFonts w:ascii="微软雅黑" w:eastAsia="微软雅黑" w:hAnsi="微软雅黑" w:cs="宋体"/>
                <w:color w:val="333333"/>
                <w:kern w:val="0"/>
                <w:sz w:val="27"/>
                <w:szCs w:val="27"/>
              </w:rPr>
            </w:pPr>
          </w:p>
        </w:tc>
        <w:tc>
          <w:tcPr>
            <w:tcW w:w="2745" w:type="dxa"/>
            <w:tcBorders>
              <w:top w:val="nil"/>
              <w:left w:val="nil"/>
              <w:bottom w:val="single" w:sz="6" w:space="0" w:color="000000"/>
              <w:right w:val="single" w:sz="6" w:space="0" w:color="000000"/>
            </w:tcBorders>
            <w:shd w:val="clear" w:color="auto" w:fill="auto"/>
            <w:vAlign w:val="center"/>
            <w:hideMark/>
          </w:tcPr>
          <w:p w:rsidR="00AE4561" w:rsidRPr="00AE4561" w:rsidRDefault="00AE4561" w:rsidP="00AE4561">
            <w:pPr>
              <w:widowControl/>
              <w:spacing w:line="360" w:lineRule="auto"/>
              <w:ind w:firstLineChars="200" w:firstLine="540"/>
              <w:jc w:val="center"/>
              <w:textAlignment w:val="center"/>
              <w:rPr>
                <w:rFonts w:ascii="微软雅黑" w:eastAsia="微软雅黑" w:hAnsi="微软雅黑" w:cs="宋体"/>
                <w:color w:val="333333"/>
                <w:kern w:val="0"/>
                <w:sz w:val="27"/>
                <w:szCs w:val="27"/>
              </w:rPr>
            </w:pPr>
            <w:r w:rsidRPr="00AE4561">
              <w:rPr>
                <w:rFonts w:ascii="仿宋" w:eastAsia="仿宋" w:hAnsi="仿宋" w:cs="宋体" w:hint="eastAsia"/>
                <w:color w:val="333333"/>
                <w:kern w:val="0"/>
                <w:sz w:val="27"/>
                <w:szCs w:val="27"/>
              </w:rPr>
              <w:t>工业类</w:t>
            </w:r>
          </w:p>
        </w:tc>
        <w:tc>
          <w:tcPr>
            <w:tcW w:w="0" w:type="auto"/>
            <w:vMerge/>
            <w:tcBorders>
              <w:top w:val="nil"/>
              <w:left w:val="nil"/>
              <w:bottom w:val="single" w:sz="6" w:space="0" w:color="000000"/>
              <w:right w:val="single" w:sz="6" w:space="0" w:color="000000"/>
            </w:tcBorders>
            <w:shd w:val="clear" w:color="auto" w:fill="FFFFFF"/>
            <w:vAlign w:val="center"/>
            <w:hideMark/>
          </w:tcPr>
          <w:p w:rsidR="00AE4561" w:rsidRPr="00AE4561" w:rsidRDefault="00AE4561" w:rsidP="00AE4561">
            <w:pPr>
              <w:widowControl/>
              <w:spacing w:line="360" w:lineRule="auto"/>
              <w:ind w:firstLineChars="200" w:firstLine="540"/>
              <w:jc w:val="left"/>
              <w:rPr>
                <w:rFonts w:ascii="微软雅黑" w:eastAsia="微软雅黑" w:hAnsi="微软雅黑" w:cs="宋体"/>
                <w:color w:val="333333"/>
                <w:kern w:val="0"/>
                <w:sz w:val="27"/>
                <w:szCs w:val="27"/>
              </w:rPr>
            </w:pPr>
          </w:p>
        </w:tc>
      </w:tr>
      <w:tr w:rsidR="00AE4561" w:rsidRPr="00AE4561" w:rsidTr="00AE4561">
        <w:trPr>
          <w:trHeight w:val="660"/>
          <w:tblCellSpacing w:w="15" w:type="dxa"/>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AE4561" w:rsidRPr="00AE4561" w:rsidRDefault="00AE4561" w:rsidP="00AE4561">
            <w:pPr>
              <w:widowControl/>
              <w:spacing w:line="360" w:lineRule="auto"/>
              <w:ind w:firstLineChars="200" w:firstLine="540"/>
              <w:jc w:val="left"/>
              <w:rPr>
                <w:rFonts w:ascii="微软雅黑" w:eastAsia="微软雅黑" w:hAnsi="微软雅黑" w:cs="宋体"/>
                <w:color w:val="333333"/>
                <w:kern w:val="0"/>
                <w:sz w:val="27"/>
                <w:szCs w:val="27"/>
              </w:rPr>
            </w:pPr>
          </w:p>
        </w:tc>
        <w:tc>
          <w:tcPr>
            <w:tcW w:w="2745" w:type="dxa"/>
            <w:tcBorders>
              <w:top w:val="nil"/>
              <w:left w:val="nil"/>
              <w:bottom w:val="single" w:sz="6" w:space="0" w:color="000000"/>
              <w:right w:val="single" w:sz="6" w:space="0" w:color="000000"/>
            </w:tcBorders>
            <w:shd w:val="clear" w:color="auto" w:fill="auto"/>
            <w:vAlign w:val="center"/>
            <w:hideMark/>
          </w:tcPr>
          <w:p w:rsidR="00AE4561" w:rsidRPr="00AE4561" w:rsidRDefault="00AE4561" w:rsidP="00AE4561">
            <w:pPr>
              <w:widowControl/>
              <w:spacing w:line="360" w:lineRule="auto"/>
              <w:ind w:firstLineChars="200" w:firstLine="540"/>
              <w:jc w:val="center"/>
              <w:textAlignment w:val="center"/>
              <w:rPr>
                <w:rFonts w:ascii="微软雅黑" w:eastAsia="微软雅黑" w:hAnsi="微软雅黑" w:cs="宋体"/>
                <w:color w:val="333333"/>
                <w:kern w:val="0"/>
                <w:sz w:val="27"/>
                <w:szCs w:val="27"/>
              </w:rPr>
            </w:pPr>
            <w:r w:rsidRPr="00AE4561">
              <w:rPr>
                <w:rFonts w:ascii="仿宋" w:eastAsia="仿宋" w:hAnsi="仿宋" w:cs="宋体" w:hint="eastAsia"/>
                <w:color w:val="333333"/>
                <w:kern w:val="0"/>
                <w:sz w:val="27"/>
                <w:szCs w:val="27"/>
              </w:rPr>
              <w:t>成果转化类</w:t>
            </w:r>
          </w:p>
        </w:tc>
        <w:tc>
          <w:tcPr>
            <w:tcW w:w="0" w:type="auto"/>
            <w:vMerge/>
            <w:tcBorders>
              <w:top w:val="nil"/>
              <w:left w:val="nil"/>
              <w:bottom w:val="single" w:sz="6" w:space="0" w:color="000000"/>
              <w:right w:val="single" w:sz="6" w:space="0" w:color="000000"/>
            </w:tcBorders>
            <w:shd w:val="clear" w:color="auto" w:fill="FFFFFF"/>
            <w:vAlign w:val="center"/>
            <w:hideMark/>
          </w:tcPr>
          <w:p w:rsidR="00AE4561" w:rsidRPr="00AE4561" w:rsidRDefault="00AE4561" w:rsidP="00AE4561">
            <w:pPr>
              <w:widowControl/>
              <w:spacing w:line="360" w:lineRule="auto"/>
              <w:ind w:firstLineChars="200" w:firstLine="540"/>
              <w:jc w:val="left"/>
              <w:rPr>
                <w:rFonts w:ascii="微软雅黑" w:eastAsia="微软雅黑" w:hAnsi="微软雅黑" w:cs="宋体"/>
                <w:color w:val="333333"/>
                <w:kern w:val="0"/>
                <w:sz w:val="27"/>
                <w:szCs w:val="27"/>
              </w:rPr>
            </w:pPr>
          </w:p>
        </w:tc>
      </w:tr>
    </w:tbl>
    <w:p w:rsidR="00AE4561" w:rsidRPr="00AE4561" w:rsidRDefault="00AE4561" w:rsidP="00AE4561">
      <w:pPr>
        <w:widowControl/>
        <w:shd w:val="clear" w:color="auto" w:fill="FFFFFF"/>
        <w:spacing w:line="360" w:lineRule="auto"/>
        <w:ind w:firstLineChars="200" w:firstLine="540"/>
        <w:jc w:val="left"/>
        <w:rPr>
          <w:rFonts w:ascii="微软雅黑" w:eastAsia="微软雅黑" w:hAnsi="微软雅黑" w:cs="宋体"/>
          <w:color w:val="333333"/>
          <w:kern w:val="0"/>
          <w:sz w:val="27"/>
          <w:szCs w:val="27"/>
        </w:rPr>
      </w:pPr>
      <w:r w:rsidRPr="00AE4561">
        <w:rPr>
          <w:rFonts w:ascii="微软雅黑" w:eastAsia="微软雅黑" w:hAnsi="微软雅黑" w:cs="宋体" w:hint="eastAsia"/>
          <w:color w:val="333333"/>
          <w:kern w:val="0"/>
          <w:sz w:val="27"/>
          <w:szCs w:val="27"/>
        </w:rPr>
        <w:t> </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六、申报监督及技术支持</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兰州市纪委第四综合派驻纪检组负责项目组织过程的监督。</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举报监督电话：4608515</w:t>
      </w:r>
    </w:p>
    <w:p w:rsidR="00AE4561" w:rsidRDefault="00AE4561" w:rsidP="00AE4561">
      <w:pPr>
        <w:widowControl/>
        <w:shd w:val="clear" w:color="auto" w:fill="FFFFFF"/>
        <w:spacing w:line="360" w:lineRule="auto"/>
        <w:ind w:firstLineChars="200" w:firstLine="480"/>
        <w:jc w:val="left"/>
        <w:rPr>
          <w:rFonts w:ascii="宋体" w:eastAsia="宋体" w:hAnsi="宋体" w:cs="宋体"/>
          <w:color w:val="333333"/>
          <w:kern w:val="0"/>
          <w:sz w:val="24"/>
          <w:szCs w:val="24"/>
        </w:rPr>
      </w:pPr>
      <w:r w:rsidRPr="00AE4561">
        <w:rPr>
          <w:rFonts w:ascii="宋体" w:eastAsia="宋体" w:hAnsi="宋体" w:cs="宋体" w:hint="eastAsia"/>
          <w:color w:val="333333"/>
          <w:kern w:val="0"/>
          <w:sz w:val="24"/>
          <w:szCs w:val="24"/>
        </w:rPr>
        <w:t>申报咨询：市科技局发展规划科  8847961</w:t>
      </w:r>
    </w:p>
    <w:p w:rsidR="00AE4561" w:rsidRPr="00AE4561" w:rsidRDefault="00AE4561" w:rsidP="00AE4561">
      <w:pPr>
        <w:widowControl/>
        <w:shd w:val="clear" w:color="auto" w:fill="FFFFFF"/>
        <w:spacing w:line="360" w:lineRule="auto"/>
        <w:ind w:firstLineChars="200" w:firstLine="480"/>
        <w:jc w:val="left"/>
        <w:rPr>
          <w:rFonts w:ascii="微软雅黑" w:eastAsia="微软雅黑" w:hAnsi="微软雅黑" w:cs="宋体"/>
          <w:color w:val="333333"/>
          <w:kern w:val="0"/>
          <w:sz w:val="27"/>
          <w:szCs w:val="27"/>
        </w:rPr>
      </w:pPr>
      <w:r w:rsidRPr="00AE4561">
        <w:rPr>
          <w:rFonts w:ascii="宋体" w:eastAsia="宋体" w:hAnsi="宋体" w:cs="宋体" w:hint="eastAsia"/>
          <w:color w:val="333333"/>
          <w:kern w:val="0"/>
          <w:sz w:val="24"/>
          <w:szCs w:val="24"/>
        </w:rPr>
        <w:t>技术支持：8587692</w:t>
      </w:r>
    </w:p>
    <w:p w:rsidR="00AE4561" w:rsidRPr="00AE4561" w:rsidRDefault="00AE4561" w:rsidP="00AE4561">
      <w:pPr>
        <w:widowControl/>
        <w:shd w:val="clear" w:color="auto" w:fill="FFFFFF"/>
        <w:spacing w:line="360" w:lineRule="auto"/>
        <w:ind w:firstLineChars="200" w:firstLine="480"/>
        <w:jc w:val="left"/>
        <w:rPr>
          <w:rFonts w:ascii="微软雅黑" w:eastAsia="微软雅黑" w:hAnsi="微软雅黑" w:cs="宋体"/>
          <w:color w:val="333333"/>
          <w:kern w:val="0"/>
          <w:sz w:val="27"/>
          <w:szCs w:val="27"/>
        </w:rPr>
      </w:pPr>
      <w:r w:rsidRPr="00AE4561">
        <w:rPr>
          <w:rFonts w:ascii="宋体" w:eastAsia="宋体" w:hAnsi="宋体" w:cs="宋体" w:hint="eastAsia"/>
          <w:color w:val="333333"/>
          <w:kern w:val="0"/>
          <w:sz w:val="24"/>
          <w:szCs w:val="24"/>
        </w:rPr>
        <w:t>附件：兰州市人才创新创业项目申报指南</w:t>
      </w:r>
    </w:p>
    <w:p w:rsidR="00AE4561" w:rsidRPr="00AE4561" w:rsidRDefault="00AE4561" w:rsidP="00AE4561">
      <w:pPr>
        <w:widowControl/>
        <w:shd w:val="clear" w:color="auto" w:fill="FFFFFF"/>
        <w:spacing w:line="360" w:lineRule="auto"/>
        <w:ind w:firstLineChars="200" w:firstLine="540"/>
        <w:jc w:val="left"/>
        <w:rPr>
          <w:rFonts w:ascii="微软雅黑" w:eastAsia="微软雅黑" w:hAnsi="微软雅黑" w:cs="宋体"/>
          <w:color w:val="333333"/>
          <w:kern w:val="0"/>
          <w:sz w:val="27"/>
          <w:szCs w:val="27"/>
        </w:rPr>
      </w:pPr>
      <w:r w:rsidRPr="00AE4561">
        <w:rPr>
          <w:rFonts w:ascii="微软雅黑" w:eastAsia="微软雅黑" w:hAnsi="微软雅黑" w:cs="宋体" w:hint="eastAsia"/>
          <w:color w:val="333333"/>
          <w:kern w:val="0"/>
          <w:sz w:val="27"/>
          <w:szCs w:val="27"/>
        </w:rPr>
        <w:t> </w:t>
      </w:r>
    </w:p>
    <w:p w:rsidR="00AE4561" w:rsidRPr="00AE4561" w:rsidRDefault="00AE4561" w:rsidP="00AE4561">
      <w:pPr>
        <w:widowControl/>
        <w:shd w:val="clear" w:color="auto" w:fill="FFFFFF"/>
        <w:spacing w:line="360" w:lineRule="auto"/>
        <w:ind w:firstLineChars="200" w:firstLine="480"/>
        <w:jc w:val="right"/>
        <w:rPr>
          <w:rFonts w:ascii="微软雅黑" w:eastAsia="微软雅黑" w:hAnsi="微软雅黑" w:cs="宋体"/>
          <w:color w:val="333333"/>
          <w:kern w:val="0"/>
          <w:sz w:val="27"/>
          <w:szCs w:val="27"/>
        </w:rPr>
      </w:pPr>
      <w:r w:rsidRPr="00AE4561">
        <w:rPr>
          <w:rFonts w:ascii="宋体" w:eastAsia="宋体" w:hAnsi="宋体" w:cs="宋体" w:hint="eastAsia"/>
          <w:color w:val="333333"/>
          <w:kern w:val="0"/>
          <w:sz w:val="24"/>
          <w:szCs w:val="24"/>
        </w:rPr>
        <w:t>                                                                                 2019年5月24日</w:t>
      </w:r>
    </w:p>
    <w:p w:rsidR="00AE4561" w:rsidRPr="00AE4561" w:rsidRDefault="00AE4561" w:rsidP="00AE4561">
      <w:pPr>
        <w:widowControl/>
        <w:shd w:val="clear" w:color="auto" w:fill="FFFFFF"/>
        <w:spacing w:line="360" w:lineRule="auto"/>
        <w:ind w:firstLineChars="200" w:firstLine="540"/>
        <w:jc w:val="left"/>
        <w:rPr>
          <w:rFonts w:ascii="微软雅黑" w:eastAsia="微软雅黑" w:hAnsi="微软雅黑" w:cs="宋体"/>
          <w:color w:val="333333"/>
          <w:kern w:val="0"/>
          <w:sz w:val="27"/>
          <w:szCs w:val="27"/>
        </w:rPr>
      </w:pPr>
      <w:r w:rsidRPr="00AE4561">
        <w:rPr>
          <w:rFonts w:ascii="微软雅黑" w:eastAsia="微软雅黑" w:hAnsi="微软雅黑" w:cs="宋体" w:hint="eastAsia"/>
          <w:color w:val="333333"/>
          <w:kern w:val="0"/>
          <w:sz w:val="27"/>
          <w:szCs w:val="27"/>
        </w:rPr>
        <w:t> </w:t>
      </w:r>
    </w:p>
    <w:p w:rsidR="00AE4561" w:rsidRDefault="00AE4561" w:rsidP="00AE4561">
      <w:pPr>
        <w:spacing w:line="360" w:lineRule="auto"/>
        <w:ind w:firstLineChars="200" w:firstLine="420"/>
      </w:pPr>
    </w:p>
    <w:sectPr w:rsidR="00AE45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556" w:rsidRDefault="00064556" w:rsidP="00AE4561">
      <w:r>
        <w:separator/>
      </w:r>
    </w:p>
  </w:endnote>
  <w:endnote w:type="continuationSeparator" w:id="0">
    <w:p w:rsidR="00064556" w:rsidRDefault="00064556" w:rsidP="00AE4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556" w:rsidRDefault="00064556" w:rsidP="00AE4561">
      <w:r>
        <w:separator/>
      </w:r>
    </w:p>
  </w:footnote>
  <w:footnote w:type="continuationSeparator" w:id="0">
    <w:p w:rsidR="00064556" w:rsidRDefault="00064556" w:rsidP="00AE45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E3B"/>
    <w:rsid w:val="00064556"/>
    <w:rsid w:val="00AB1D30"/>
    <w:rsid w:val="00AE4561"/>
    <w:rsid w:val="00BE5E3B"/>
    <w:rsid w:val="00DA1F12"/>
    <w:rsid w:val="00EC1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102DDE-CD3F-46A0-9864-FAD2F9990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45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E4561"/>
    <w:rPr>
      <w:sz w:val="18"/>
      <w:szCs w:val="18"/>
    </w:rPr>
  </w:style>
  <w:style w:type="paragraph" w:styleId="a4">
    <w:name w:val="footer"/>
    <w:basedOn w:val="a"/>
    <w:link w:val="Char0"/>
    <w:uiPriority w:val="99"/>
    <w:unhideWhenUsed/>
    <w:rsid w:val="00AE4561"/>
    <w:pPr>
      <w:tabs>
        <w:tab w:val="center" w:pos="4153"/>
        <w:tab w:val="right" w:pos="8306"/>
      </w:tabs>
      <w:snapToGrid w:val="0"/>
      <w:jc w:val="left"/>
    </w:pPr>
    <w:rPr>
      <w:sz w:val="18"/>
      <w:szCs w:val="18"/>
    </w:rPr>
  </w:style>
  <w:style w:type="character" w:customStyle="1" w:styleId="Char0">
    <w:name w:val="页脚 Char"/>
    <w:basedOn w:val="a0"/>
    <w:link w:val="a4"/>
    <w:uiPriority w:val="99"/>
    <w:rsid w:val="00AE4561"/>
    <w:rPr>
      <w:sz w:val="18"/>
      <w:szCs w:val="18"/>
    </w:rPr>
  </w:style>
  <w:style w:type="paragraph" w:styleId="a5">
    <w:name w:val="Normal (Web)"/>
    <w:basedOn w:val="a"/>
    <w:uiPriority w:val="99"/>
    <w:semiHidden/>
    <w:unhideWhenUsed/>
    <w:rsid w:val="00AE456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AE4561"/>
    <w:rPr>
      <w:color w:val="0000FF"/>
      <w:u w:val="single"/>
    </w:rPr>
  </w:style>
  <w:style w:type="character" w:styleId="a7">
    <w:name w:val="Strong"/>
    <w:basedOn w:val="a0"/>
    <w:uiPriority w:val="22"/>
    <w:qFormat/>
    <w:rsid w:val="00AE45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96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61.178.109.102/login2.js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jj.lanzhou.gov.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366</Words>
  <Characters>2089</Characters>
  <Application>Microsoft Office Word</Application>
  <DocSecurity>0</DocSecurity>
  <Lines>17</Lines>
  <Paragraphs>4</Paragraphs>
  <ScaleCrop>false</ScaleCrop>
  <Company>china</Company>
  <LinksUpToDate>false</LinksUpToDate>
  <CharactersWithSpaces>2451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2019-05-27T06:56:00Z</dcterms:created>
  <dcterms:modified xsi:type="dcterms:W3CDTF">2019-05-27T08:39:00Z</dcterms:modified>
</cp:coreProperties>
</file>