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fill="FFFFFF"/>
        </w:rPr>
        <w:t>关于举办“人工智能赋能大学生创新能力提升培训”的通知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各二级学院、全体在校学生：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为深化人工智能技术与创新创业教育的融合，提升学生项目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创新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实践能力及赛事竞争力，科技处定于近期开展专题培训。现将有关事项通知如下：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1" w:firstLineChars="200"/>
        <w:jc w:val="left"/>
        <w:textAlignment w:val="auto"/>
        <w:rPr>
          <w:rFonts w:hint="eastAsia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培训目的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结合高校主流创新赛事（如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中国国际大学生创新大赛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三创赛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”“挑战杯”等），依托DeepSeek等人工智能工具，系统性强化学生以下能力：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赛事规则解读：全面了解高校大学生创新赛事规则与评审要点；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项目筛选与论证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能力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：AI辅助市场分析与可行性评估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产生/优化创新项目方向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商业模式优化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能力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AI辅助项目商业模式论证与优化，全面提升项目可行性与落地性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创业计划书撰写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能力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AI辅助高质量创业计划书撰写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路演PPT及表现能力：AI辅助优化路演PPT设计及表现。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1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培训目的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0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针对已有项目团队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赛事评审要点解读；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项目诊断与AI优化工具实操；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商业计划书AI结构化撰写示范。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0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针对筹备期学生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赛事解读与筹备；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创新项目筛选与立项论证；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65" w:leftChars="0" w:right="0" w:hanging="425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创业计划书撰写。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1" w:firstLineChars="200"/>
        <w:jc w:val="left"/>
        <w:textAlignment w:val="auto"/>
        <w:rPr>
          <w:rStyle w:val="8"/>
          <w:rFonts w:hint="default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参与对象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已组建创新团队的学生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有意向参与创新创业赛事或活动的学生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1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报名方式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截止时间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2024年3月19日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】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报名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方式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扫描下方二维码报名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0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4250690" cy="4549775"/>
            <wp:effectExtent l="0" t="0" r="16510" b="3175"/>
            <wp:docPr id="3" name="图片 3" descr="人工智能赋能大学生创新能力提升培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人工智能赋能大学生创新能力提升培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咨询联系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：科技处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刘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老师，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联系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电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话：13139279995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1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其他事项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优秀项目可优先推荐入驻学院孵化基地；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请提前10分钟到场签到，自带笔记本电脑以便实操。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兰州职业技术学院科技处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2025年3月12日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291840" cy="5852160"/>
            <wp:effectExtent l="0" t="0" r="3810" b="15240"/>
            <wp:docPr id="1" name="图片 1" descr="微信图片_20250312163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3121639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6231E"/>
    <w:multiLevelType w:val="singleLevel"/>
    <w:tmpl w:val="86C623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E4C16ED"/>
    <w:multiLevelType w:val="multilevel"/>
    <w:tmpl w:val="9E4C1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026D1EF"/>
    <w:multiLevelType w:val="singleLevel"/>
    <w:tmpl w:val="A026D1E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E5C71A76"/>
    <w:multiLevelType w:val="multilevel"/>
    <w:tmpl w:val="E5C71A7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2654731C"/>
    <w:multiLevelType w:val="multilevel"/>
    <w:tmpl w:val="2654731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45EED0AB"/>
    <w:multiLevelType w:val="singleLevel"/>
    <w:tmpl w:val="45EED0AB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6">
    <w:nsid w:val="5B7685A4"/>
    <w:multiLevelType w:val="multilevel"/>
    <w:tmpl w:val="5B7685A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69BF5976"/>
    <w:multiLevelType w:val="singleLevel"/>
    <w:tmpl w:val="69BF5976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662A4"/>
    <w:rsid w:val="010F19B4"/>
    <w:rsid w:val="56B662A4"/>
    <w:rsid w:val="56F61683"/>
    <w:rsid w:val="5A687760"/>
    <w:rsid w:val="5B1B174E"/>
    <w:rsid w:val="5E0C1DD8"/>
    <w:rsid w:val="62F9296A"/>
    <w:rsid w:val="642B1759"/>
    <w:rsid w:val="77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90" w:afterLines="0" w:afterAutospacing="0" w:line="576" w:lineRule="auto"/>
      <w:jc w:val="left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0"/>
      </w:tabs>
      <w:snapToGrid w:val="0"/>
      <w:spacing w:beforeLines="0" w:after="140" w:afterLines="0" w:line="360" w:lineRule="auto"/>
      <w:ind w:firstLine="420" w:firstLineChars="200"/>
      <w:jc w:val="left"/>
      <w:outlineLvl w:val="1"/>
    </w:pPr>
    <w:rPr>
      <w:rFonts w:ascii="Arial" w:hAnsi="Arial" w:eastAsia="仿宋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571</Words>
  <Characters>607</Characters>
  <Lines>0</Lines>
  <Paragraphs>0</Paragraphs>
  <TotalTime>6</TotalTime>
  <ScaleCrop>false</ScaleCrop>
  <LinksUpToDate>false</LinksUpToDate>
  <CharactersWithSpaces>607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2025-03-12T15:21:00Z</dcterms:created>
  <dc:creator>王者之心1395888028</dc:creator>
  <cp:lastModifiedBy>hhr</cp:lastModifiedBy>
  <dcterms:modified xsi:type="dcterms:W3CDTF">2025-03-12T18:18:26Z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C8B277269A6B4A8DAA18ED7CAD2A24E9_13</vt:lpwstr>
  </property>
  <property fmtid="{D5CDD505-2E9C-101B-9397-08002B2CF9AE}" pid="4" name="KSOTemplateDocerSaveRecord">
    <vt:lpwstr>eyJoZGlkIjoiNzI1MzljODBiNDliMzEyMzFlZWNlN2EzYjU0N2YzMWEiLCJ1c2VySWQiOiI0OTEzMTAzMTAifQ==</vt:lpwstr>
  </property>
</Properties>
</file>